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AE" w:rsidRPr="008B1BC8" w:rsidRDefault="00CF51AE" w:rsidP="00CF51AE">
      <w:pPr>
        <w:jc w:val="center"/>
        <w:rPr>
          <w:sz w:val="20"/>
          <w:szCs w:val="20"/>
        </w:rPr>
      </w:pPr>
      <w:r w:rsidRPr="008B1BC8">
        <w:rPr>
          <w:noProof/>
          <w:sz w:val="20"/>
          <w:szCs w:val="20"/>
        </w:rPr>
        <w:drawing>
          <wp:inline distT="0" distB="0" distL="0" distR="0" wp14:anchorId="321ADCA4" wp14:editId="4B8F60D6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1AE" w:rsidRPr="008B1BC8" w:rsidRDefault="00CF51AE" w:rsidP="00CF51AE">
      <w:pPr>
        <w:jc w:val="center"/>
        <w:rPr>
          <w:b/>
          <w:sz w:val="36"/>
          <w:szCs w:val="36"/>
        </w:rPr>
      </w:pPr>
      <w:r w:rsidRPr="008B1BC8">
        <w:rPr>
          <w:b/>
          <w:sz w:val="36"/>
          <w:szCs w:val="36"/>
        </w:rPr>
        <w:t xml:space="preserve">АДМИНИСТРАЦИЯ МИХАЙЛОВСКОГО </w:t>
      </w:r>
    </w:p>
    <w:p w:rsidR="00CF51AE" w:rsidRPr="008B1BC8" w:rsidRDefault="00CF51AE" w:rsidP="00CF51AE">
      <w:pPr>
        <w:jc w:val="center"/>
        <w:rPr>
          <w:b/>
          <w:spacing w:val="80"/>
          <w:sz w:val="16"/>
          <w:szCs w:val="20"/>
        </w:rPr>
      </w:pPr>
      <w:r w:rsidRPr="008B1BC8">
        <w:rPr>
          <w:b/>
          <w:sz w:val="36"/>
          <w:szCs w:val="36"/>
        </w:rPr>
        <w:t xml:space="preserve">МУНИЦИПАЛЬНОГО РАЙОНА </w:t>
      </w:r>
    </w:p>
    <w:p w:rsidR="00CF51AE" w:rsidRPr="008B1BC8" w:rsidRDefault="00CF51AE" w:rsidP="00CF51AE">
      <w:pPr>
        <w:jc w:val="center"/>
        <w:rPr>
          <w:spacing w:val="80"/>
          <w:sz w:val="32"/>
          <w:szCs w:val="32"/>
        </w:rPr>
      </w:pPr>
    </w:p>
    <w:p w:rsidR="00CF51AE" w:rsidRPr="008B1BC8" w:rsidRDefault="00CF51AE" w:rsidP="00CF51AE">
      <w:pPr>
        <w:jc w:val="center"/>
        <w:rPr>
          <w:spacing w:val="70"/>
          <w:sz w:val="32"/>
          <w:szCs w:val="32"/>
        </w:rPr>
      </w:pPr>
      <w:r w:rsidRPr="008B1BC8">
        <w:rPr>
          <w:spacing w:val="70"/>
          <w:sz w:val="32"/>
          <w:szCs w:val="32"/>
        </w:rPr>
        <w:t>ПОСТАНОВЛЕНИЕ</w:t>
      </w:r>
      <w:r w:rsidRPr="008B1BC8">
        <w:rPr>
          <w:sz w:val="32"/>
          <w:szCs w:val="32"/>
        </w:rPr>
        <w:t xml:space="preserve"> </w:t>
      </w:r>
      <w:r w:rsidRPr="008B1BC8">
        <w:rPr>
          <w:sz w:val="32"/>
          <w:szCs w:val="32"/>
        </w:rPr>
        <w:br/>
      </w:r>
    </w:p>
    <w:p w:rsidR="00CF51AE" w:rsidRPr="00DC2BA9" w:rsidRDefault="00DC2BA9" w:rsidP="00CF51AE">
      <w:pPr>
        <w:jc w:val="both"/>
      </w:pPr>
      <w:r w:rsidRPr="00DC2BA9">
        <w:t xml:space="preserve">18.03.2022             </w:t>
      </w:r>
      <w:r w:rsidR="00CF51AE" w:rsidRPr="00DC2BA9">
        <w:t xml:space="preserve">                       </w:t>
      </w:r>
      <w:r>
        <w:t xml:space="preserve">     </w:t>
      </w:r>
      <w:r w:rsidR="00CF51AE" w:rsidRPr="00DC2BA9">
        <w:t xml:space="preserve">     с. Михайловка                   </w:t>
      </w:r>
      <w:r>
        <w:t xml:space="preserve">                </w:t>
      </w:r>
      <w:r w:rsidR="00CF51AE" w:rsidRPr="00DC2BA9">
        <w:t xml:space="preserve">               № </w:t>
      </w:r>
      <w:r w:rsidRPr="00DC2BA9">
        <w:t xml:space="preserve">250-па </w:t>
      </w:r>
    </w:p>
    <w:p w:rsidR="00CF51AE" w:rsidRDefault="00CF51AE" w:rsidP="00CF51AE">
      <w:pPr>
        <w:rPr>
          <w:bCs/>
          <w:sz w:val="28"/>
          <w:szCs w:val="26"/>
        </w:rPr>
      </w:pPr>
    </w:p>
    <w:p w:rsidR="00CF51AE" w:rsidRDefault="00CF51AE" w:rsidP="00CF51AE">
      <w:pPr>
        <w:rPr>
          <w:bCs/>
          <w:sz w:val="28"/>
          <w:szCs w:val="26"/>
        </w:rPr>
      </w:pPr>
    </w:p>
    <w:p w:rsidR="009A5807" w:rsidRDefault="000A7114" w:rsidP="009A5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9A5807">
        <w:rPr>
          <w:b/>
          <w:sz w:val="28"/>
          <w:szCs w:val="28"/>
        </w:rPr>
        <w:t>муниципального этапа</w:t>
      </w:r>
    </w:p>
    <w:p w:rsidR="000A7114" w:rsidRPr="00E752A1" w:rsidRDefault="009A5807" w:rsidP="009A5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Всероссийского конкурса юных чтецов «Живая классика»</w:t>
      </w:r>
    </w:p>
    <w:p w:rsidR="000A7114" w:rsidRPr="00DE41CB" w:rsidRDefault="000A7114" w:rsidP="00CF51AE">
      <w:pPr>
        <w:jc w:val="center"/>
        <w:rPr>
          <w:sz w:val="28"/>
          <w:szCs w:val="28"/>
        </w:rPr>
      </w:pPr>
    </w:p>
    <w:p w:rsidR="00CF51AE" w:rsidRDefault="00CF51AE" w:rsidP="00CF51AE">
      <w:pPr>
        <w:jc w:val="center"/>
        <w:rPr>
          <w:sz w:val="28"/>
          <w:szCs w:val="28"/>
        </w:rPr>
      </w:pPr>
    </w:p>
    <w:p w:rsidR="000A7114" w:rsidRDefault="007D467C" w:rsidP="00A20AF2">
      <w:pPr>
        <w:spacing w:line="360" w:lineRule="auto"/>
        <w:ind w:firstLine="709"/>
        <w:jc w:val="both"/>
        <w:rPr>
          <w:sz w:val="28"/>
          <w:szCs w:val="28"/>
        </w:rPr>
      </w:pPr>
      <w:r w:rsidRPr="007D467C">
        <w:rPr>
          <w:sz w:val="28"/>
          <w:szCs w:val="28"/>
        </w:rPr>
        <w:t xml:space="preserve">Во исполнение </w:t>
      </w:r>
      <w:r w:rsidR="00BF1533">
        <w:rPr>
          <w:sz w:val="28"/>
          <w:szCs w:val="28"/>
        </w:rPr>
        <w:t xml:space="preserve">письма министерства образования Приморского края от </w:t>
      </w:r>
      <w:r w:rsidR="00FE704E">
        <w:rPr>
          <w:sz w:val="28"/>
          <w:szCs w:val="28"/>
        </w:rPr>
        <w:t>11</w:t>
      </w:r>
      <w:r w:rsidR="00BF1533">
        <w:rPr>
          <w:sz w:val="28"/>
          <w:szCs w:val="28"/>
        </w:rPr>
        <w:t>.</w:t>
      </w:r>
      <w:r w:rsidR="00FE704E">
        <w:rPr>
          <w:sz w:val="28"/>
          <w:szCs w:val="28"/>
        </w:rPr>
        <w:t>0</w:t>
      </w:r>
      <w:r w:rsidR="00BF1533">
        <w:rPr>
          <w:sz w:val="28"/>
          <w:szCs w:val="28"/>
        </w:rPr>
        <w:t>1.202</w:t>
      </w:r>
      <w:r w:rsidR="00FE704E">
        <w:rPr>
          <w:sz w:val="28"/>
          <w:szCs w:val="28"/>
        </w:rPr>
        <w:t>2</w:t>
      </w:r>
      <w:r w:rsidR="00BF1533">
        <w:rPr>
          <w:sz w:val="28"/>
          <w:szCs w:val="28"/>
        </w:rPr>
        <w:t xml:space="preserve"> № </w:t>
      </w:r>
      <w:r w:rsidR="00FE704E">
        <w:rPr>
          <w:sz w:val="28"/>
          <w:szCs w:val="28"/>
        </w:rPr>
        <w:t>7</w:t>
      </w:r>
      <w:r>
        <w:rPr>
          <w:sz w:val="28"/>
          <w:szCs w:val="28"/>
        </w:rPr>
        <w:t>, в</w:t>
      </w:r>
      <w:r w:rsidR="00F8278D" w:rsidRPr="00F8278D">
        <w:rPr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РФ», в целях реализации муниципаль</w:t>
      </w:r>
      <w:r w:rsidR="00F8278D">
        <w:rPr>
          <w:sz w:val="28"/>
          <w:szCs w:val="28"/>
        </w:rPr>
        <w:t>н</w:t>
      </w:r>
      <w:r w:rsidR="00DC2BA9">
        <w:rPr>
          <w:sz w:val="28"/>
          <w:szCs w:val="28"/>
        </w:rPr>
        <w:t>ой</w:t>
      </w:r>
      <w:r w:rsidR="00BF1533">
        <w:rPr>
          <w:sz w:val="28"/>
          <w:szCs w:val="28"/>
        </w:rPr>
        <w:t xml:space="preserve"> программ</w:t>
      </w:r>
      <w:r w:rsidR="00DC2BA9">
        <w:rPr>
          <w:sz w:val="28"/>
          <w:szCs w:val="28"/>
        </w:rPr>
        <w:t>ы</w:t>
      </w:r>
      <w:r w:rsidR="00BF1533">
        <w:rPr>
          <w:sz w:val="28"/>
          <w:szCs w:val="28"/>
        </w:rPr>
        <w:t xml:space="preserve"> «Молодежная политика Михайловского муниципального района на 2020 – 2022 годы», утвержденной постановлением администрации Михайловского муниципального района от 02.10.2019 № 856-па</w:t>
      </w:r>
      <w:r w:rsidR="0076032B">
        <w:rPr>
          <w:sz w:val="28"/>
          <w:szCs w:val="28"/>
        </w:rPr>
        <w:t xml:space="preserve">, администрация Михайловского муниципального района </w:t>
      </w:r>
    </w:p>
    <w:p w:rsidR="00B35477" w:rsidRDefault="00B35477" w:rsidP="00A20AF2">
      <w:pPr>
        <w:spacing w:line="360" w:lineRule="auto"/>
        <w:ind w:firstLine="142"/>
        <w:jc w:val="both"/>
        <w:rPr>
          <w:sz w:val="28"/>
          <w:szCs w:val="28"/>
        </w:rPr>
      </w:pPr>
    </w:p>
    <w:p w:rsidR="000A7114" w:rsidRPr="004117A0" w:rsidRDefault="000A7114" w:rsidP="00B3547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4117A0">
        <w:rPr>
          <w:b/>
          <w:sz w:val="28"/>
          <w:szCs w:val="28"/>
        </w:rPr>
        <w:t>:</w:t>
      </w:r>
    </w:p>
    <w:p w:rsidR="000A7114" w:rsidRPr="009B5641" w:rsidRDefault="000A7114" w:rsidP="0073293B">
      <w:pPr>
        <w:spacing w:line="360" w:lineRule="auto"/>
        <w:jc w:val="both"/>
        <w:rPr>
          <w:sz w:val="28"/>
          <w:szCs w:val="28"/>
        </w:rPr>
      </w:pPr>
    </w:p>
    <w:p w:rsidR="00EF4C93" w:rsidRDefault="000A7114" w:rsidP="009A58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</w:t>
      </w:r>
      <w:r w:rsidR="00FE704E">
        <w:rPr>
          <w:sz w:val="28"/>
          <w:szCs w:val="28"/>
        </w:rPr>
        <w:t>22</w:t>
      </w:r>
      <w:r w:rsidR="00BA1AE5">
        <w:rPr>
          <w:sz w:val="28"/>
          <w:szCs w:val="28"/>
        </w:rPr>
        <w:t xml:space="preserve"> марта 202</w:t>
      </w:r>
      <w:r w:rsidR="00FE704E">
        <w:rPr>
          <w:sz w:val="28"/>
          <w:szCs w:val="28"/>
        </w:rPr>
        <w:t>2</w:t>
      </w:r>
      <w:r w:rsidR="00BA1AE5">
        <w:rPr>
          <w:sz w:val="28"/>
          <w:szCs w:val="28"/>
        </w:rPr>
        <w:t xml:space="preserve"> года </w:t>
      </w:r>
      <w:r w:rsidR="00401457">
        <w:rPr>
          <w:sz w:val="28"/>
          <w:szCs w:val="28"/>
        </w:rPr>
        <w:t>в 11.00 часов в районном Доме</w:t>
      </w:r>
      <w:r w:rsidR="00BA1AE5">
        <w:rPr>
          <w:sz w:val="28"/>
          <w:szCs w:val="28"/>
        </w:rPr>
        <w:t xml:space="preserve"> культуры с. Михайловка </w:t>
      </w:r>
      <w:r w:rsidR="009A5807" w:rsidRPr="009A5807">
        <w:rPr>
          <w:sz w:val="28"/>
          <w:szCs w:val="28"/>
        </w:rPr>
        <w:t>муниципальн</w:t>
      </w:r>
      <w:r w:rsidR="009A5807">
        <w:rPr>
          <w:sz w:val="28"/>
          <w:szCs w:val="28"/>
        </w:rPr>
        <w:t>ый</w:t>
      </w:r>
      <w:r w:rsidR="009A5807" w:rsidRPr="009A5807">
        <w:rPr>
          <w:sz w:val="28"/>
          <w:szCs w:val="28"/>
        </w:rPr>
        <w:t xml:space="preserve"> этап</w:t>
      </w:r>
      <w:r w:rsidR="009A5807">
        <w:rPr>
          <w:sz w:val="28"/>
          <w:szCs w:val="28"/>
        </w:rPr>
        <w:t xml:space="preserve"> </w:t>
      </w:r>
      <w:r w:rsidR="009A5807" w:rsidRPr="009A5807">
        <w:rPr>
          <w:sz w:val="28"/>
          <w:szCs w:val="28"/>
        </w:rPr>
        <w:t>Всероссийского конкурса юных чтецов «Живая классика»</w:t>
      </w:r>
      <w:r w:rsidR="009A58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среди обучающихся </w:t>
      </w:r>
      <w:r w:rsidR="00C538DC">
        <w:rPr>
          <w:sz w:val="28"/>
          <w:szCs w:val="28"/>
        </w:rPr>
        <w:t>образовательных организаций</w:t>
      </w:r>
      <w:r>
        <w:rPr>
          <w:sz w:val="28"/>
          <w:szCs w:val="28"/>
        </w:rPr>
        <w:t xml:space="preserve"> Миха</w:t>
      </w:r>
      <w:r w:rsidR="00876F2C">
        <w:rPr>
          <w:sz w:val="28"/>
          <w:szCs w:val="28"/>
        </w:rPr>
        <w:t>йловского муниципального района</w:t>
      </w:r>
      <w:r w:rsidR="00992B19">
        <w:rPr>
          <w:sz w:val="28"/>
          <w:szCs w:val="28"/>
        </w:rPr>
        <w:t xml:space="preserve"> (далее – Конкурс)</w:t>
      </w:r>
      <w:r w:rsidR="00876F2C">
        <w:rPr>
          <w:sz w:val="28"/>
          <w:szCs w:val="28"/>
        </w:rPr>
        <w:t>.</w:t>
      </w:r>
    </w:p>
    <w:p w:rsidR="00876F2C" w:rsidRDefault="00992B19" w:rsidP="00992B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</w:t>
      </w:r>
      <w:r w:rsidR="000A7114">
        <w:rPr>
          <w:sz w:val="28"/>
          <w:szCs w:val="28"/>
        </w:rPr>
        <w:t xml:space="preserve"> Положение </w:t>
      </w:r>
      <w:r>
        <w:rPr>
          <w:sz w:val="28"/>
          <w:szCs w:val="28"/>
        </w:rPr>
        <w:t>о Конкурсе</w:t>
      </w:r>
      <w:r w:rsidR="000A7114" w:rsidRPr="00992B19">
        <w:rPr>
          <w:sz w:val="28"/>
          <w:szCs w:val="28"/>
        </w:rPr>
        <w:t xml:space="preserve"> </w:t>
      </w:r>
      <w:r w:rsidR="000A7114">
        <w:rPr>
          <w:sz w:val="28"/>
          <w:szCs w:val="28"/>
        </w:rPr>
        <w:t>(</w:t>
      </w:r>
      <w:r w:rsidR="00DE41CB">
        <w:rPr>
          <w:sz w:val="28"/>
          <w:szCs w:val="28"/>
        </w:rPr>
        <w:t>п</w:t>
      </w:r>
      <w:r w:rsidR="000A7114">
        <w:rPr>
          <w:sz w:val="28"/>
          <w:szCs w:val="28"/>
        </w:rPr>
        <w:t>риложение № 1).</w:t>
      </w:r>
    </w:p>
    <w:p w:rsidR="00876F2C" w:rsidRDefault="00992B19" w:rsidP="00876F2C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</w:t>
      </w:r>
      <w:r w:rsidR="000A7114">
        <w:rPr>
          <w:sz w:val="28"/>
          <w:szCs w:val="28"/>
        </w:rPr>
        <w:t xml:space="preserve">остав жюри </w:t>
      </w:r>
      <w:r>
        <w:rPr>
          <w:sz w:val="28"/>
          <w:szCs w:val="28"/>
        </w:rPr>
        <w:t>Конкурса</w:t>
      </w:r>
      <w:r w:rsidR="00876F2C" w:rsidRPr="00992B19">
        <w:rPr>
          <w:sz w:val="28"/>
          <w:szCs w:val="28"/>
        </w:rPr>
        <w:t xml:space="preserve"> </w:t>
      </w:r>
      <w:r w:rsidR="000A7114">
        <w:rPr>
          <w:sz w:val="28"/>
          <w:szCs w:val="28"/>
        </w:rPr>
        <w:t>(</w:t>
      </w:r>
      <w:r w:rsidR="00DE41CB">
        <w:rPr>
          <w:sz w:val="28"/>
          <w:szCs w:val="28"/>
        </w:rPr>
        <w:t>п</w:t>
      </w:r>
      <w:r w:rsidR="000A7114">
        <w:rPr>
          <w:sz w:val="28"/>
          <w:szCs w:val="28"/>
        </w:rPr>
        <w:t>риложение № 2).</w:t>
      </w:r>
    </w:p>
    <w:p w:rsidR="00876F2C" w:rsidRPr="00876F2C" w:rsidRDefault="00992B19" w:rsidP="00876F2C">
      <w:pPr>
        <w:tabs>
          <w:tab w:val="left" w:pos="709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6F2C" w:rsidRPr="00876F2C">
        <w:rPr>
          <w:sz w:val="28"/>
          <w:szCs w:val="28"/>
        </w:rPr>
        <w:t>. Управлению по вопросам образования (Чепала</w:t>
      </w:r>
      <w:r w:rsidR="00CF51AE">
        <w:rPr>
          <w:sz w:val="28"/>
          <w:szCs w:val="28"/>
        </w:rPr>
        <w:t xml:space="preserve"> А.Ф.</w:t>
      </w:r>
      <w:r w:rsidR="00876F2C" w:rsidRPr="00876F2C">
        <w:rPr>
          <w:sz w:val="28"/>
          <w:szCs w:val="28"/>
        </w:rPr>
        <w:t xml:space="preserve">) </w:t>
      </w:r>
      <w:r>
        <w:rPr>
          <w:sz w:val="28"/>
          <w:szCs w:val="28"/>
        </w:rPr>
        <w:t>подготовить и провести Конкурс.</w:t>
      </w:r>
    </w:p>
    <w:p w:rsidR="00876F2C" w:rsidRDefault="00992B19" w:rsidP="00876F2C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6F2C" w:rsidRPr="00876F2C">
        <w:rPr>
          <w:sz w:val="28"/>
          <w:szCs w:val="28"/>
        </w:rPr>
        <w:t>.</w:t>
      </w:r>
      <w:r w:rsidR="004D43D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 общеобразовательным учреждениям Михайловского муниципального района обеспечить участие обучающихся в Конкурсе.</w:t>
      </w:r>
    </w:p>
    <w:p w:rsidR="0073293B" w:rsidRDefault="0073293B" w:rsidP="00876F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  <w:sectPr w:rsidR="0073293B" w:rsidSect="0073293B">
          <w:headerReference w:type="default" r:id="rId9"/>
          <w:pgSz w:w="11906" w:h="16838"/>
          <w:pgMar w:top="567" w:right="851" w:bottom="1134" w:left="1701" w:header="284" w:footer="709" w:gutter="0"/>
          <w:cols w:space="708"/>
          <w:titlePg/>
          <w:docGrid w:linePitch="360"/>
        </w:sectPr>
      </w:pPr>
    </w:p>
    <w:p w:rsidR="00876F2C" w:rsidRPr="00876F2C" w:rsidRDefault="00992B19" w:rsidP="00876F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0"/>
        </w:rPr>
        <w:lastRenderedPageBreak/>
        <w:t>6</w:t>
      </w:r>
      <w:r w:rsidR="00876F2C" w:rsidRPr="00876F2C">
        <w:rPr>
          <w:sz w:val="28"/>
          <w:szCs w:val="20"/>
        </w:rPr>
        <w:t xml:space="preserve">. </w:t>
      </w:r>
      <w:r w:rsidR="00876F2C" w:rsidRPr="00876F2C">
        <w:rPr>
          <w:rFonts w:eastAsia="Calibri"/>
          <w:sz w:val="28"/>
          <w:szCs w:val="28"/>
          <w:lang w:eastAsia="en-US"/>
        </w:rPr>
        <w:t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4D43DF">
        <w:rPr>
          <w:rFonts w:eastAsia="Calibri"/>
          <w:sz w:val="28"/>
          <w:szCs w:val="28"/>
          <w:lang w:eastAsia="en-US"/>
        </w:rPr>
        <w:t>Корж С.Г.</w:t>
      </w:r>
      <w:r w:rsidR="00876F2C" w:rsidRPr="00876F2C">
        <w:rPr>
          <w:rFonts w:eastAsia="Calibri"/>
          <w:sz w:val="28"/>
          <w:szCs w:val="28"/>
          <w:lang w:eastAsia="en-US"/>
        </w:rPr>
        <w:t>) разместить настоящее постановление на официальном сайте администрации Михайловского муниципального района</w:t>
      </w:r>
      <w:r w:rsidR="00876F2C">
        <w:rPr>
          <w:rFonts w:eastAsia="Calibri"/>
          <w:sz w:val="28"/>
          <w:szCs w:val="28"/>
          <w:lang w:eastAsia="en-US"/>
        </w:rPr>
        <w:t xml:space="preserve"> в информационно-коммуникационной сети Интернет</w:t>
      </w:r>
      <w:r w:rsidR="00876F2C" w:rsidRPr="00876F2C">
        <w:rPr>
          <w:rFonts w:eastAsia="Calibri"/>
          <w:sz w:val="28"/>
          <w:szCs w:val="28"/>
          <w:lang w:eastAsia="en-US"/>
        </w:rPr>
        <w:t>.</w:t>
      </w:r>
    </w:p>
    <w:p w:rsidR="00876F2C" w:rsidRPr="00876F2C" w:rsidRDefault="00876F2C" w:rsidP="00876F2C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876F2C">
        <w:rPr>
          <w:sz w:val="28"/>
          <w:szCs w:val="20"/>
        </w:rPr>
        <w:t xml:space="preserve">7. Контроль </w:t>
      </w:r>
      <w:r w:rsidR="0073293B">
        <w:rPr>
          <w:sz w:val="28"/>
          <w:szCs w:val="20"/>
        </w:rPr>
        <w:t xml:space="preserve">над </w:t>
      </w:r>
      <w:r w:rsidR="00C77048">
        <w:rPr>
          <w:sz w:val="28"/>
          <w:szCs w:val="20"/>
        </w:rPr>
        <w:t>исполнени</w:t>
      </w:r>
      <w:r w:rsidR="0073293B">
        <w:rPr>
          <w:sz w:val="28"/>
          <w:szCs w:val="20"/>
        </w:rPr>
        <w:t>ем</w:t>
      </w:r>
      <w:r w:rsidRPr="00876F2C">
        <w:rPr>
          <w:sz w:val="28"/>
          <w:szCs w:val="20"/>
        </w:rPr>
        <w:t xml:space="preserve"> настоящего постановления возложить на </w:t>
      </w:r>
      <w:r w:rsidR="0073293B">
        <w:rPr>
          <w:sz w:val="28"/>
          <w:szCs w:val="20"/>
        </w:rPr>
        <w:t>начальника управления по вопросам образования</w:t>
      </w:r>
      <w:r w:rsidRPr="00876F2C">
        <w:rPr>
          <w:sz w:val="28"/>
          <w:szCs w:val="20"/>
        </w:rPr>
        <w:t xml:space="preserve"> администрации </w:t>
      </w:r>
      <w:r w:rsidR="002024DA">
        <w:rPr>
          <w:sz w:val="28"/>
          <w:szCs w:val="20"/>
        </w:rPr>
        <w:t xml:space="preserve">Михайловского </w:t>
      </w:r>
      <w:r w:rsidRPr="00876F2C">
        <w:rPr>
          <w:sz w:val="28"/>
          <w:szCs w:val="20"/>
        </w:rPr>
        <w:t xml:space="preserve">муниципального района </w:t>
      </w:r>
      <w:r w:rsidR="002024DA">
        <w:rPr>
          <w:sz w:val="28"/>
          <w:szCs w:val="20"/>
        </w:rPr>
        <w:t>Чепала А.Ф.</w:t>
      </w:r>
    </w:p>
    <w:p w:rsidR="00B35477" w:rsidRDefault="00B35477" w:rsidP="00CF51AE">
      <w:pPr>
        <w:jc w:val="both"/>
        <w:rPr>
          <w:sz w:val="28"/>
          <w:szCs w:val="28"/>
        </w:rPr>
      </w:pPr>
    </w:p>
    <w:p w:rsidR="00180F38" w:rsidRPr="00DE41CB" w:rsidRDefault="00180F38" w:rsidP="00CF51AE">
      <w:pPr>
        <w:widowControl w:val="0"/>
        <w:rPr>
          <w:sz w:val="28"/>
          <w:szCs w:val="28"/>
        </w:rPr>
      </w:pPr>
    </w:p>
    <w:p w:rsidR="00CF51AE" w:rsidRPr="00DE41CB" w:rsidRDefault="00CF51AE" w:rsidP="00CF51AE">
      <w:pPr>
        <w:widowControl w:val="0"/>
        <w:rPr>
          <w:sz w:val="28"/>
          <w:szCs w:val="28"/>
        </w:rPr>
      </w:pPr>
    </w:p>
    <w:p w:rsidR="000A7114" w:rsidRPr="006E30F7" w:rsidRDefault="000A7114" w:rsidP="0098596C">
      <w:pPr>
        <w:widowControl w:val="0"/>
        <w:rPr>
          <w:b/>
          <w:sz w:val="28"/>
          <w:szCs w:val="28"/>
        </w:rPr>
      </w:pPr>
      <w:r w:rsidRPr="006E30F7">
        <w:rPr>
          <w:b/>
          <w:sz w:val="28"/>
          <w:szCs w:val="28"/>
        </w:rPr>
        <w:t>Глава Михайловского муниципального района -</w:t>
      </w:r>
    </w:p>
    <w:p w:rsidR="00CF51AE" w:rsidRDefault="000A7114" w:rsidP="0098596C">
      <w:pPr>
        <w:widowControl w:val="0"/>
        <w:spacing w:line="360" w:lineRule="auto"/>
        <w:rPr>
          <w:b/>
          <w:sz w:val="28"/>
          <w:szCs w:val="28"/>
        </w:rPr>
      </w:pPr>
      <w:r w:rsidRPr="006E30F7">
        <w:rPr>
          <w:b/>
          <w:sz w:val="28"/>
          <w:szCs w:val="28"/>
        </w:rPr>
        <w:t xml:space="preserve">Глава администрации района                           </w:t>
      </w:r>
      <w:r w:rsidR="00CF51AE">
        <w:rPr>
          <w:b/>
          <w:sz w:val="28"/>
          <w:szCs w:val="28"/>
        </w:rPr>
        <w:t xml:space="preserve">                            </w:t>
      </w:r>
      <w:r w:rsidRPr="006E30F7">
        <w:rPr>
          <w:b/>
          <w:sz w:val="28"/>
          <w:szCs w:val="28"/>
        </w:rPr>
        <w:t>В.В. Архипов</w:t>
      </w:r>
    </w:p>
    <w:p w:rsidR="00CF51AE" w:rsidRDefault="00CF51A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F51AE" w:rsidRDefault="00CF51AE" w:rsidP="00CF51AE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  <w:sectPr w:rsidR="00CF51AE" w:rsidSect="0073293B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</w:p>
    <w:p w:rsidR="000A7114" w:rsidRDefault="000A7114" w:rsidP="00CF51AE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lastRenderedPageBreak/>
        <w:t>Приложение № 1</w:t>
      </w:r>
    </w:p>
    <w:p w:rsidR="000A7114" w:rsidRDefault="000A7114" w:rsidP="00CF51AE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t>УТВЕРЖДЕНО</w:t>
      </w:r>
    </w:p>
    <w:p w:rsidR="000A7114" w:rsidRPr="00981B0C" w:rsidRDefault="00EB1AA1" w:rsidP="00CF51AE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0A7114" w:rsidRPr="00981B0C">
        <w:rPr>
          <w:sz w:val="28"/>
          <w:szCs w:val="28"/>
        </w:rPr>
        <w:t xml:space="preserve"> администрации</w:t>
      </w:r>
    </w:p>
    <w:p w:rsidR="000A7114" w:rsidRPr="00981B0C" w:rsidRDefault="000A7114" w:rsidP="00CF51AE">
      <w:pPr>
        <w:ind w:left="4253"/>
        <w:rPr>
          <w:sz w:val="28"/>
          <w:szCs w:val="28"/>
        </w:rPr>
      </w:pPr>
      <w:r w:rsidRPr="00981B0C">
        <w:rPr>
          <w:sz w:val="28"/>
          <w:szCs w:val="28"/>
        </w:rPr>
        <w:t>Михайловского муниципального района</w:t>
      </w:r>
    </w:p>
    <w:p w:rsidR="000A7114" w:rsidRPr="00290DC9" w:rsidRDefault="000A7114" w:rsidP="00DC2BA9">
      <w:pPr>
        <w:ind w:left="4248" w:firstLine="5"/>
        <w:jc w:val="center"/>
        <w:rPr>
          <w:sz w:val="28"/>
          <w:szCs w:val="28"/>
          <w:u w:val="single"/>
        </w:rPr>
      </w:pPr>
      <w:r w:rsidRPr="0043712D">
        <w:rPr>
          <w:sz w:val="28"/>
          <w:szCs w:val="28"/>
        </w:rPr>
        <w:t>от</w:t>
      </w:r>
      <w:r w:rsidR="00DC2BA9">
        <w:rPr>
          <w:sz w:val="28"/>
          <w:szCs w:val="28"/>
        </w:rPr>
        <w:t xml:space="preserve"> 18.03.2022 </w:t>
      </w:r>
      <w:r>
        <w:rPr>
          <w:sz w:val="28"/>
          <w:szCs w:val="28"/>
        </w:rPr>
        <w:t>№</w:t>
      </w:r>
      <w:r w:rsidR="00DC2BA9">
        <w:rPr>
          <w:sz w:val="28"/>
          <w:szCs w:val="28"/>
        </w:rPr>
        <w:t xml:space="preserve"> 250-па</w:t>
      </w:r>
    </w:p>
    <w:p w:rsidR="000A7114" w:rsidRPr="008C20DC" w:rsidRDefault="000A7114" w:rsidP="00CF51AE">
      <w:pPr>
        <w:ind w:left="4253"/>
        <w:rPr>
          <w:bCs/>
          <w:sz w:val="28"/>
          <w:szCs w:val="28"/>
        </w:rPr>
      </w:pPr>
    </w:p>
    <w:p w:rsidR="000A7114" w:rsidRDefault="000A7114" w:rsidP="008C20DC">
      <w:pPr>
        <w:pStyle w:val="1"/>
        <w:jc w:val="left"/>
        <w:rPr>
          <w:b w:val="0"/>
          <w:sz w:val="28"/>
          <w:szCs w:val="28"/>
        </w:rPr>
      </w:pPr>
    </w:p>
    <w:p w:rsidR="000A7114" w:rsidRDefault="000A7114" w:rsidP="008C20DC">
      <w:pPr>
        <w:pStyle w:val="1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EB1AA1" w:rsidRPr="00EB1AA1" w:rsidRDefault="00EB1AA1" w:rsidP="00EB1AA1"/>
    <w:p w:rsidR="009A5807" w:rsidRPr="009A5807" w:rsidRDefault="008A6A26" w:rsidP="009A5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8A6A26">
        <w:rPr>
          <w:b/>
          <w:sz w:val="28"/>
          <w:szCs w:val="28"/>
        </w:rPr>
        <w:t xml:space="preserve"> проведении </w:t>
      </w:r>
      <w:r w:rsidR="009A5807" w:rsidRPr="009A5807">
        <w:rPr>
          <w:b/>
          <w:sz w:val="28"/>
          <w:szCs w:val="28"/>
        </w:rPr>
        <w:t>муниципального этапа</w:t>
      </w:r>
    </w:p>
    <w:p w:rsidR="008A6A26" w:rsidRDefault="009A5807" w:rsidP="009A5807">
      <w:pPr>
        <w:jc w:val="center"/>
        <w:rPr>
          <w:b/>
          <w:sz w:val="28"/>
          <w:szCs w:val="28"/>
        </w:rPr>
      </w:pPr>
      <w:r w:rsidRPr="009A5807">
        <w:rPr>
          <w:b/>
          <w:sz w:val="28"/>
          <w:szCs w:val="28"/>
        </w:rPr>
        <w:t>Всероссийского конкурса юных чтецов «Живая классика»</w:t>
      </w:r>
    </w:p>
    <w:p w:rsidR="009A5807" w:rsidRDefault="009A5807" w:rsidP="009A5807">
      <w:pPr>
        <w:jc w:val="center"/>
        <w:rPr>
          <w:b/>
          <w:sz w:val="28"/>
          <w:szCs w:val="28"/>
        </w:rPr>
      </w:pPr>
    </w:p>
    <w:p w:rsidR="009B5641" w:rsidRDefault="009B5641" w:rsidP="009A5807">
      <w:pPr>
        <w:jc w:val="center"/>
        <w:rPr>
          <w:b/>
          <w:sz w:val="28"/>
          <w:szCs w:val="28"/>
        </w:rPr>
      </w:pPr>
    </w:p>
    <w:p w:rsidR="000A7114" w:rsidRPr="00DE41CB" w:rsidRDefault="000A7114" w:rsidP="00DE41CB">
      <w:pPr>
        <w:pStyle w:val="af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E41CB">
        <w:rPr>
          <w:b/>
          <w:sz w:val="28"/>
          <w:szCs w:val="28"/>
        </w:rPr>
        <w:t>Общие положения</w:t>
      </w:r>
    </w:p>
    <w:p w:rsidR="00180F38" w:rsidRPr="00180F38" w:rsidRDefault="00180F38" w:rsidP="009A5807">
      <w:pPr>
        <w:shd w:val="clear" w:color="auto" w:fill="FFFFFF"/>
        <w:ind w:firstLine="709"/>
        <w:jc w:val="both"/>
        <w:textAlignment w:val="baseline"/>
        <w:rPr>
          <w:rFonts w:eastAsia="Calibri"/>
          <w:bCs/>
          <w:spacing w:val="2"/>
          <w:sz w:val="28"/>
          <w:szCs w:val="28"/>
          <w:lang w:eastAsia="en-US"/>
        </w:rPr>
      </w:pPr>
      <w:r w:rsidRPr="00180F38">
        <w:rPr>
          <w:rFonts w:eastAsia="Calibri"/>
          <w:bCs/>
          <w:spacing w:val="2"/>
          <w:sz w:val="28"/>
          <w:szCs w:val="28"/>
          <w:lang w:eastAsia="en-US"/>
        </w:rPr>
        <w:t>1.1.</w:t>
      </w:r>
      <w:r w:rsidR="004710CC">
        <w:rPr>
          <w:rFonts w:eastAsia="Calibri"/>
          <w:bCs/>
          <w:spacing w:val="2"/>
          <w:sz w:val="28"/>
          <w:szCs w:val="28"/>
          <w:lang w:eastAsia="en-US"/>
        </w:rPr>
        <w:t xml:space="preserve"> </w:t>
      </w:r>
      <w:r w:rsidRPr="00180F38">
        <w:rPr>
          <w:rFonts w:eastAsia="Calibri"/>
          <w:bCs/>
          <w:spacing w:val="2"/>
          <w:sz w:val="28"/>
          <w:szCs w:val="28"/>
          <w:lang w:eastAsia="en-US"/>
        </w:rPr>
        <w:t xml:space="preserve">Настоящее Положение определяет порядок организации и проведения </w:t>
      </w:r>
      <w:r w:rsidR="009A5807" w:rsidRPr="009A5807">
        <w:rPr>
          <w:rFonts w:eastAsia="Calibri"/>
          <w:bCs/>
          <w:spacing w:val="2"/>
          <w:sz w:val="28"/>
          <w:szCs w:val="28"/>
          <w:lang w:eastAsia="en-US"/>
        </w:rPr>
        <w:t>муниципального этапа</w:t>
      </w:r>
      <w:r w:rsidR="009A5807">
        <w:rPr>
          <w:rFonts w:eastAsia="Calibri"/>
          <w:bCs/>
          <w:spacing w:val="2"/>
          <w:sz w:val="28"/>
          <w:szCs w:val="28"/>
          <w:lang w:eastAsia="en-US"/>
        </w:rPr>
        <w:t xml:space="preserve"> </w:t>
      </w:r>
      <w:r w:rsidR="009A5807" w:rsidRPr="009A5807">
        <w:rPr>
          <w:rFonts w:eastAsia="Calibri"/>
          <w:bCs/>
          <w:spacing w:val="2"/>
          <w:sz w:val="28"/>
          <w:szCs w:val="28"/>
          <w:lang w:eastAsia="en-US"/>
        </w:rPr>
        <w:t xml:space="preserve">Всероссийского конкурса юных чтецов «Живая классика» </w:t>
      </w:r>
      <w:r w:rsidRPr="00180F38">
        <w:rPr>
          <w:rFonts w:eastAsia="Calibri"/>
          <w:spacing w:val="2"/>
          <w:sz w:val="28"/>
          <w:szCs w:val="28"/>
          <w:lang w:eastAsia="en-US"/>
        </w:rPr>
        <w:t>(далее – Конкурс).</w:t>
      </w:r>
    </w:p>
    <w:p w:rsidR="00180F38" w:rsidRDefault="00180F38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BA1AE5">
        <w:rPr>
          <w:rFonts w:eastAsia="Calibri"/>
          <w:spacing w:val="2"/>
          <w:sz w:val="28"/>
          <w:szCs w:val="28"/>
          <w:lang w:eastAsia="en-US"/>
        </w:rPr>
        <w:t>1.2. Организация и проведение Конкурса осуществляется управлением по вопросам образования администрации Михайловского муниципального района.</w:t>
      </w:r>
    </w:p>
    <w:p w:rsidR="00164C2D" w:rsidRDefault="00164C2D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1.3. Конкурс проводится ежегодно.</w:t>
      </w:r>
    </w:p>
    <w:p w:rsidR="00164C2D" w:rsidRDefault="00164C2D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1.4. Участие в Конкурсе является бесплатным.</w:t>
      </w:r>
    </w:p>
    <w:p w:rsidR="0073293B" w:rsidRPr="00180F38" w:rsidRDefault="0073293B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</w:p>
    <w:p w:rsidR="000A7114" w:rsidRPr="00DE41CB" w:rsidRDefault="000A7114" w:rsidP="00DE41CB">
      <w:pPr>
        <w:pStyle w:val="af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E41CB">
        <w:rPr>
          <w:b/>
          <w:sz w:val="28"/>
          <w:szCs w:val="28"/>
        </w:rPr>
        <w:t>Цели и задачи Конкурса</w:t>
      </w:r>
    </w:p>
    <w:p w:rsidR="00180F38" w:rsidRDefault="00180F38" w:rsidP="008A6A2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rFonts w:eastAsia="Calibri"/>
          <w:spacing w:val="2"/>
          <w:sz w:val="28"/>
          <w:szCs w:val="28"/>
          <w:lang w:eastAsia="en-US"/>
        </w:rPr>
        <w:t>2</w:t>
      </w:r>
      <w:r w:rsidRPr="00180F38">
        <w:rPr>
          <w:rFonts w:eastAsia="Calibri"/>
          <w:spacing w:val="2"/>
          <w:sz w:val="28"/>
          <w:szCs w:val="28"/>
          <w:lang w:eastAsia="en-US"/>
        </w:rPr>
        <w:t>.</w:t>
      </w:r>
      <w:r>
        <w:rPr>
          <w:rFonts w:eastAsia="Calibri"/>
          <w:spacing w:val="2"/>
          <w:sz w:val="28"/>
          <w:szCs w:val="28"/>
          <w:lang w:eastAsia="en-US"/>
        </w:rPr>
        <w:t>1</w:t>
      </w:r>
      <w:r w:rsidRPr="00180F38">
        <w:rPr>
          <w:rFonts w:eastAsia="Calibri"/>
          <w:spacing w:val="2"/>
          <w:sz w:val="28"/>
          <w:szCs w:val="28"/>
          <w:lang w:eastAsia="en-US"/>
        </w:rPr>
        <w:t xml:space="preserve">. </w:t>
      </w:r>
      <w:r w:rsidR="00BA1AE5">
        <w:rPr>
          <w:rFonts w:eastAsia="Calibri"/>
          <w:spacing w:val="2"/>
          <w:sz w:val="28"/>
          <w:szCs w:val="28"/>
          <w:lang w:eastAsia="en-US"/>
        </w:rPr>
        <w:t>Целью Конкурса является повышение интереса к чтению у школьников.</w:t>
      </w:r>
    </w:p>
    <w:p w:rsidR="00180F38" w:rsidRPr="00180F38" w:rsidRDefault="00180F38" w:rsidP="00180F38">
      <w:pPr>
        <w:shd w:val="clear" w:color="auto" w:fill="FFFFFF"/>
        <w:ind w:firstLine="709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2</w:t>
      </w:r>
      <w:r w:rsidRPr="00180F38">
        <w:rPr>
          <w:sz w:val="28"/>
          <w:szCs w:val="20"/>
        </w:rPr>
        <w:t>.</w:t>
      </w:r>
      <w:r>
        <w:rPr>
          <w:sz w:val="28"/>
          <w:szCs w:val="20"/>
        </w:rPr>
        <w:t>2</w:t>
      </w:r>
      <w:r w:rsidRPr="00180F38">
        <w:rPr>
          <w:sz w:val="28"/>
          <w:szCs w:val="20"/>
        </w:rPr>
        <w:t xml:space="preserve">. </w:t>
      </w:r>
      <w:r w:rsidR="00BA1AE5">
        <w:rPr>
          <w:sz w:val="28"/>
          <w:szCs w:val="20"/>
        </w:rPr>
        <w:t>Для реализации этой цели Конкурс решает следующие задачи:</w:t>
      </w:r>
    </w:p>
    <w:p w:rsidR="000A7114" w:rsidRDefault="000A7114" w:rsidP="00BA1A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1AE5">
        <w:rPr>
          <w:sz w:val="28"/>
          <w:szCs w:val="28"/>
        </w:rPr>
        <w:t>развивающие, в том числе формирование привычки к чтению, развитие эмоционального интеллекта, читательского вкуса, навыков выразительного чтения на основе глубокого осмысления текста;</w:t>
      </w:r>
    </w:p>
    <w:p w:rsidR="001B62B6" w:rsidRDefault="00BA1AE5" w:rsidP="001B62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образовательные, в том числе расширение читательского кругозора детей через знакомство с произведениями русской литературы </w:t>
      </w:r>
      <w:r>
        <w:rPr>
          <w:sz w:val="28"/>
          <w:szCs w:val="28"/>
          <w:lang w:val="en-US"/>
        </w:rPr>
        <w:t>XVIII</w:t>
      </w:r>
      <w:r w:rsidRPr="00BA1AE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XXI</w:t>
      </w:r>
      <w:r w:rsidR="001B62B6" w:rsidRPr="001B62B6">
        <w:rPr>
          <w:sz w:val="28"/>
          <w:szCs w:val="28"/>
        </w:rPr>
        <w:t xml:space="preserve"> </w:t>
      </w:r>
      <w:r w:rsidR="001B62B6">
        <w:rPr>
          <w:sz w:val="28"/>
          <w:szCs w:val="28"/>
        </w:rPr>
        <w:t>вв., с современной русской детской и подростковой литературой, с зарубежной и региональной литературой;</w:t>
      </w:r>
    </w:p>
    <w:p w:rsidR="001B62B6" w:rsidRDefault="001B62B6" w:rsidP="001B62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социальные, в том числе поиск и поддержка талантливых детей, создание социального лифта для читающих детей, формирование сообщества читающих детей;</w:t>
      </w:r>
    </w:p>
    <w:p w:rsidR="001B62B6" w:rsidRDefault="001B62B6" w:rsidP="001B62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64C2D">
        <w:rPr>
          <w:sz w:val="28"/>
          <w:szCs w:val="28"/>
        </w:rPr>
        <w:t xml:space="preserve"> инфраструктурные, в том числе знакомство школьников с возможностями современных библиотек, создание сетевой среды, пропагандирующей чтение как ценность.</w:t>
      </w:r>
    </w:p>
    <w:p w:rsidR="00E00271" w:rsidRDefault="00E00271" w:rsidP="00E00271">
      <w:pPr>
        <w:jc w:val="center"/>
        <w:rPr>
          <w:rFonts w:eastAsia="Calibri"/>
          <w:b/>
          <w:spacing w:val="2"/>
          <w:sz w:val="28"/>
          <w:szCs w:val="28"/>
          <w:lang w:eastAsia="en-US"/>
        </w:rPr>
      </w:pPr>
    </w:p>
    <w:p w:rsidR="00180F38" w:rsidRPr="009B5641" w:rsidRDefault="00164C2D" w:rsidP="009B5641">
      <w:pPr>
        <w:pStyle w:val="af3"/>
        <w:numPr>
          <w:ilvl w:val="0"/>
          <w:numId w:val="1"/>
        </w:numPr>
        <w:jc w:val="center"/>
        <w:rPr>
          <w:rFonts w:eastAsia="Calibri"/>
          <w:b/>
          <w:spacing w:val="2"/>
          <w:sz w:val="28"/>
          <w:szCs w:val="28"/>
          <w:lang w:eastAsia="en-US"/>
        </w:rPr>
      </w:pPr>
      <w:r w:rsidRPr="009B5641">
        <w:rPr>
          <w:rFonts w:eastAsia="Calibri"/>
          <w:b/>
          <w:spacing w:val="2"/>
          <w:sz w:val="28"/>
          <w:szCs w:val="28"/>
          <w:lang w:eastAsia="en-US"/>
        </w:rPr>
        <w:t>Организация Конкурса</w:t>
      </w:r>
    </w:p>
    <w:p w:rsidR="004658B1" w:rsidRPr="00E00271" w:rsidRDefault="004658B1" w:rsidP="004658B1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E00271">
        <w:rPr>
          <w:rFonts w:eastAsia="Calibri"/>
          <w:sz w:val="28"/>
          <w:szCs w:val="28"/>
          <w:lang w:eastAsia="en-US"/>
        </w:rPr>
        <w:t xml:space="preserve">.1. В Конкурсе принимают участие обучающиеся </w:t>
      </w:r>
      <w:r>
        <w:rPr>
          <w:rFonts w:eastAsia="Calibri"/>
          <w:sz w:val="28"/>
          <w:szCs w:val="28"/>
          <w:lang w:eastAsia="en-US"/>
        </w:rPr>
        <w:t>общеобразовательных учреждений</w:t>
      </w:r>
      <w:r w:rsidRPr="00E00271">
        <w:rPr>
          <w:rFonts w:eastAsia="Calibri"/>
          <w:sz w:val="28"/>
          <w:szCs w:val="28"/>
          <w:lang w:eastAsia="en-US"/>
        </w:rPr>
        <w:t xml:space="preserve"> Михайловского муниципального района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lastRenderedPageBreak/>
        <w:t>5-11 классов не старше 17 лет (включительно) на момент проведения отборочных туров</w:t>
      </w:r>
      <w:r w:rsidRPr="00E00271">
        <w:rPr>
          <w:rFonts w:eastAsia="Calibri"/>
          <w:sz w:val="28"/>
          <w:szCs w:val="28"/>
          <w:lang w:eastAsia="en-US"/>
        </w:rPr>
        <w:t>.</w:t>
      </w:r>
    </w:p>
    <w:p w:rsidR="00D83DC8" w:rsidRDefault="004658B1" w:rsidP="00164C2D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3.2.</w:t>
      </w:r>
      <w:r w:rsidR="00E00271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E00271" w:rsidRPr="00E00271">
        <w:rPr>
          <w:rFonts w:eastAsia="Calibri"/>
          <w:spacing w:val="2"/>
          <w:sz w:val="28"/>
          <w:szCs w:val="28"/>
          <w:lang w:eastAsia="en-US"/>
        </w:rPr>
        <w:t xml:space="preserve">Конкурс </w:t>
      </w:r>
      <w:r w:rsidR="00E00271" w:rsidRPr="0037177E">
        <w:rPr>
          <w:rFonts w:eastAsia="Calibri"/>
          <w:spacing w:val="2"/>
          <w:sz w:val="28"/>
          <w:szCs w:val="28"/>
          <w:lang w:eastAsia="en-US"/>
        </w:rPr>
        <w:t xml:space="preserve">проводится </w:t>
      </w:r>
      <w:r w:rsidR="00164C2D">
        <w:rPr>
          <w:rFonts w:eastAsia="Calibri"/>
          <w:spacing w:val="2"/>
          <w:sz w:val="28"/>
          <w:szCs w:val="28"/>
          <w:lang w:eastAsia="en-US"/>
        </w:rPr>
        <w:t>в несколько туров:</w:t>
      </w:r>
    </w:p>
    <w:p w:rsidR="004658B1" w:rsidRDefault="004658B1" w:rsidP="00164C2D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633F1E">
        <w:rPr>
          <w:rFonts w:eastAsia="Calibri"/>
          <w:spacing w:val="2"/>
          <w:sz w:val="28"/>
          <w:szCs w:val="28"/>
          <w:lang w:eastAsia="en-US"/>
        </w:rPr>
        <w:t>- муниципальный тур – с 01 по 2</w:t>
      </w:r>
      <w:r w:rsidR="00DA7BAC">
        <w:rPr>
          <w:rFonts w:eastAsia="Calibri"/>
          <w:spacing w:val="2"/>
          <w:sz w:val="28"/>
          <w:szCs w:val="28"/>
          <w:lang w:eastAsia="en-US"/>
        </w:rPr>
        <w:t>2</w:t>
      </w:r>
      <w:r w:rsidRPr="00633F1E">
        <w:rPr>
          <w:rFonts w:eastAsia="Calibri"/>
          <w:spacing w:val="2"/>
          <w:sz w:val="28"/>
          <w:szCs w:val="28"/>
          <w:lang w:eastAsia="en-US"/>
        </w:rPr>
        <w:t xml:space="preserve"> марта 202</w:t>
      </w:r>
      <w:r w:rsidR="004D43DF">
        <w:rPr>
          <w:rFonts w:eastAsia="Calibri"/>
          <w:spacing w:val="2"/>
          <w:sz w:val="28"/>
          <w:szCs w:val="28"/>
          <w:lang w:eastAsia="en-US"/>
        </w:rPr>
        <w:t>2</w:t>
      </w:r>
      <w:r w:rsidRPr="00633F1E">
        <w:rPr>
          <w:rFonts w:eastAsia="Calibri"/>
          <w:spacing w:val="2"/>
          <w:sz w:val="28"/>
          <w:szCs w:val="28"/>
          <w:lang w:eastAsia="en-US"/>
        </w:rPr>
        <w:t xml:space="preserve"> года;</w:t>
      </w:r>
    </w:p>
    <w:p w:rsidR="004658B1" w:rsidRDefault="004658B1" w:rsidP="00164C2D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- региональный тур – с 2</w:t>
      </w:r>
      <w:r w:rsidR="00DA7BAC">
        <w:rPr>
          <w:rFonts w:eastAsia="Calibri"/>
          <w:spacing w:val="2"/>
          <w:sz w:val="28"/>
          <w:szCs w:val="28"/>
          <w:lang w:eastAsia="en-US"/>
        </w:rPr>
        <w:t>2</w:t>
      </w:r>
      <w:r>
        <w:rPr>
          <w:rFonts w:eastAsia="Calibri"/>
          <w:spacing w:val="2"/>
          <w:sz w:val="28"/>
          <w:szCs w:val="28"/>
          <w:lang w:eastAsia="en-US"/>
        </w:rPr>
        <w:t xml:space="preserve"> марта по 20 апреля 202</w:t>
      </w:r>
      <w:r w:rsidR="006C266C">
        <w:rPr>
          <w:rFonts w:eastAsia="Calibri"/>
          <w:spacing w:val="2"/>
          <w:sz w:val="28"/>
          <w:szCs w:val="28"/>
          <w:lang w:eastAsia="en-US"/>
        </w:rPr>
        <w:t>2</w:t>
      </w:r>
      <w:r>
        <w:rPr>
          <w:rFonts w:eastAsia="Calibri"/>
          <w:spacing w:val="2"/>
          <w:sz w:val="28"/>
          <w:szCs w:val="28"/>
          <w:lang w:eastAsia="en-US"/>
        </w:rPr>
        <w:t xml:space="preserve"> года;</w:t>
      </w:r>
    </w:p>
    <w:p w:rsidR="004658B1" w:rsidRDefault="004658B1" w:rsidP="00164C2D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- Всероссийский финал – с 01 по 20 мая 202</w:t>
      </w:r>
      <w:r w:rsidR="006C266C">
        <w:rPr>
          <w:rFonts w:eastAsia="Calibri"/>
          <w:spacing w:val="2"/>
          <w:sz w:val="28"/>
          <w:szCs w:val="28"/>
          <w:lang w:eastAsia="en-US"/>
        </w:rPr>
        <w:t>2</w:t>
      </w:r>
      <w:r>
        <w:rPr>
          <w:rFonts w:eastAsia="Calibri"/>
          <w:spacing w:val="2"/>
          <w:sz w:val="28"/>
          <w:szCs w:val="28"/>
          <w:lang w:eastAsia="en-US"/>
        </w:rPr>
        <w:t xml:space="preserve"> года;</w:t>
      </w:r>
    </w:p>
    <w:p w:rsidR="004658B1" w:rsidRDefault="004658B1" w:rsidP="00164C2D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- Суперфинал – с 1 по 6 июня 202</w:t>
      </w:r>
      <w:r w:rsidR="006C266C">
        <w:rPr>
          <w:rFonts w:eastAsia="Calibri"/>
          <w:spacing w:val="2"/>
          <w:sz w:val="28"/>
          <w:szCs w:val="28"/>
          <w:lang w:eastAsia="en-US"/>
        </w:rPr>
        <w:t>2</w:t>
      </w:r>
      <w:r>
        <w:rPr>
          <w:rFonts w:eastAsia="Calibri"/>
          <w:spacing w:val="2"/>
          <w:sz w:val="28"/>
          <w:szCs w:val="28"/>
          <w:lang w:eastAsia="en-US"/>
        </w:rPr>
        <w:t xml:space="preserve"> года.</w:t>
      </w:r>
    </w:p>
    <w:p w:rsidR="00D25158" w:rsidRPr="00D25158" w:rsidRDefault="00D038EA" w:rsidP="00D2515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3.3</w:t>
      </w:r>
      <w:r w:rsidR="00D25158" w:rsidRPr="00D25158">
        <w:rPr>
          <w:rFonts w:eastAsia="Calibri"/>
          <w:spacing w:val="2"/>
          <w:sz w:val="28"/>
          <w:szCs w:val="28"/>
          <w:lang w:eastAsia="en-US"/>
        </w:rPr>
        <w:t xml:space="preserve"> Конкурс проводится для всех желающих без предварительного отбора. Отказ</w:t>
      </w:r>
      <w:r w:rsidR="00D25158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D25158" w:rsidRPr="00D25158">
        <w:rPr>
          <w:rFonts w:eastAsia="Calibri"/>
          <w:spacing w:val="2"/>
          <w:sz w:val="28"/>
          <w:szCs w:val="28"/>
          <w:lang w:eastAsia="en-US"/>
        </w:rPr>
        <w:t>школьнику в участии на первом – классном – туре Конкурса не допускается. Переход в</w:t>
      </w:r>
      <w:r w:rsidR="00D25158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D25158" w:rsidRPr="00D25158">
        <w:rPr>
          <w:rFonts w:eastAsia="Calibri"/>
          <w:spacing w:val="2"/>
          <w:sz w:val="28"/>
          <w:szCs w:val="28"/>
          <w:lang w:eastAsia="en-US"/>
        </w:rPr>
        <w:t>следующий тур осуществляется по решению жюри Конкурса.</w:t>
      </w:r>
    </w:p>
    <w:p w:rsidR="00D25158" w:rsidRPr="009D4FE6" w:rsidRDefault="006524D6" w:rsidP="00D2515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u w:val="single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3.</w:t>
      </w:r>
      <w:r w:rsidR="00D038EA">
        <w:rPr>
          <w:rFonts w:eastAsia="Calibri"/>
          <w:spacing w:val="2"/>
          <w:sz w:val="28"/>
          <w:szCs w:val="28"/>
          <w:lang w:eastAsia="en-US"/>
        </w:rPr>
        <w:t>4</w:t>
      </w:r>
      <w:r w:rsidR="00D25158" w:rsidRPr="00D25158">
        <w:rPr>
          <w:rFonts w:eastAsia="Calibri"/>
          <w:spacing w:val="2"/>
          <w:sz w:val="28"/>
          <w:szCs w:val="28"/>
          <w:lang w:eastAsia="en-US"/>
        </w:rPr>
        <w:t>. Для получения оперативной информации о ходе Конкурса участникам</w:t>
      </w:r>
      <w:r w:rsidR="00D25158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D25158" w:rsidRPr="00D25158">
        <w:rPr>
          <w:rFonts w:eastAsia="Calibri"/>
          <w:spacing w:val="2"/>
          <w:sz w:val="28"/>
          <w:szCs w:val="28"/>
          <w:lang w:eastAsia="en-US"/>
        </w:rPr>
        <w:t>рекомендуется зарегистрироваться в официальном сообществе Конкурса:</w:t>
      </w:r>
      <w:r w:rsidR="00D25158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D25158" w:rsidRPr="009D4FE6">
        <w:rPr>
          <w:rFonts w:eastAsia="Calibri"/>
          <w:spacing w:val="2"/>
          <w:sz w:val="28"/>
          <w:szCs w:val="28"/>
          <w:u w:val="single"/>
          <w:lang w:eastAsia="en-US"/>
        </w:rPr>
        <w:t>http://vk.com/young_readers</w:t>
      </w:r>
      <w:r w:rsidR="009D4FE6">
        <w:rPr>
          <w:rFonts w:eastAsia="Calibri"/>
          <w:spacing w:val="2"/>
          <w:sz w:val="28"/>
          <w:szCs w:val="28"/>
          <w:u w:val="single"/>
          <w:lang w:eastAsia="en-US"/>
        </w:rPr>
        <w:t>.</w:t>
      </w:r>
    </w:p>
    <w:p w:rsidR="00527D24" w:rsidRDefault="00527D24" w:rsidP="00527D24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</w:p>
    <w:p w:rsidR="00527D24" w:rsidRPr="00527D24" w:rsidRDefault="00527D24" w:rsidP="00527D24">
      <w:pPr>
        <w:shd w:val="clear" w:color="auto" w:fill="FFFFFF"/>
        <w:ind w:firstLine="709"/>
        <w:jc w:val="center"/>
        <w:textAlignment w:val="baseline"/>
        <w:rPr>
          <w:rFonts w:eastAsia="Calibri"/>
          <w:b/>
          <w:spacing w:val="2"/>
          <w:sz w:val="28"/>
          <w:szCs w:val="28"/>
          <w:lang w:eastAsia="en-US"/>
        </w:rPr>
      </w:pPr>
      <w:r>
        <w:rPr>
          <w:rFonts w:eastAsia="Calibri"/>
          <w:b/>
          <w:spacing w:val="2"/>
          <w:sz w:val="28"/>
          <w:szCs w:val="28"/>
          <w:lang w:eastAsia="en-US"/>
        </w:rPr>
        <w:t>4</w:t>
      </w:r>
      <w:r w:rsidRPr="00527D24">
        <w:rPr>
          <w:rFonts w:eastAsia="Calibri"/>
          <w:b/>
          <w:spacing w:val="2"/>
          <w:sz w:val="28"/>
          <w:szCs w:val="28"/>
          <w:lang w:eastAsia="en-US"/>
        </w:rPr>
        <w:t xml:space="preserve">. </w:t>
      </w:r>
      <w:r>
        <w:rPr>
          <w:rFonts w:eastAsia="Calibri"/>
          <w:b/>
          <w:spacing w:val="2"/>
          <w:sz w:val="28"/>
          <w:szCs w:val="28"/>
          <w:lang w:eastAsia="en-US"/>
        </w:rPr>
        <w:t>С</w:t>
      </w:r>
      <w:r w:rsidRPr="00527D24">
        <w:rPr>
          <w:rFonts w:eastAsia="Calibri"/>
          <w:b/>
          <w:spacing w:val="2"/>
          <w:sz w:val="28"/>
          <w:szCs w:val="28"/>
          <w:lang w:eastAsia="en-US"/>
        </w:rPr>
        <w:t>одержание конкурсной процедуры</w:t>
      </w:r>
    </w:p>
    <w:p w:rsidR="00527D24" w:rsidRPr="00527D24" w:rsidRDefault="00527D24" w:rsidP="00527D24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527D24">
        <w:t xml:space="preserve"> </w:t>
      </w:r>
      <w:r>
        <w:rPr>
          <w:rFonts w:eastAsia="Calibri"/>
          <w:spacing w:val="2"/>
          <w:sz w:val="28"/>
          <w:szCs w:val="28"/>
          <w:lang w:eastAsia="en-US"/>
        </w:rPr>
        <w:t>4</w:t>
      </w:r>
      <w:r w:rsidRPr="00527D24">
        <w:rPr>
          <w:rFonts w:eastAsia="Calibri"/>
          <w:spacing w:val="2"/>
          <w:sz w:val="28"/>
          <w:szCs w:val="28"/>
          <w:lang w:eastAsia="en-US"/>
        </w:rPr>
        <w:t>.1. В ходе конкурсных испытаний участники декламируют отрывки из своих</w:t>
      </w:r>
      <w:r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527D24">
        <w:rPr>
          <w:rFonts w:eastAsia="Calibri"/>
          <w:spacing w:val="2"/>
          <w:sz w:val="28"/>
          <w:szCs w:val="28"/>
          <w:lang w:eastAsia="en-US"/>
        </w:rPr>
        <w:t>любимых прозаических произведений любых российских или зарубежных авторов XVIII</w:t>
      </w:r>
      <w:r w:rsidR="009D4FE6">
        <w:rPr>
          <w:rFonts w:eastAsia="Calibri"/>
          <w:spacing w:val="2"/>
          <w:sz w:val="28"/>
          <w:szCs w:val="28"/>
          <w:lang w:eastAsia="en-US"/>
        </w:rPr>
        <w:t xml:space="preserve"> – </w:t>
      </w:r>
      <w:r w:rsidRPr="00527D24">
        <w:rPr>
          <w:rFonts w:eastAsia="Calibri"/>
          <w:spacing w:val="2"/>
          <w:sz w:val="28"/>
          <w:szCs w:val="28"/>
          <w:lang w:eastAsia="en-US"/>
        </w:rPr>
        <w:t>XXI века.</w:t>
      </w:r>
    </w:p>
    <w:p w:rsidR="00527D24" w:rsidRPr="00527D24" w:rsidRDefault="00527D24" w:rsidP="00527D24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4</w:t>
      </w:r>
      <w:r w:rsidRPr="00527D24">
        <w:rPr>
          <w:rFonts w:eastAsia="Calibri"/>
          <w:spacing w:val="2"/>
          <w:sz w:val="28"/>
          <w:szCs w:val="28"/>
          <w:lang w:eastAsia="en-US"/>
        </w:rPr>
        <w:t>.2. В первом – классном – туре конкурса допускается выразительное чтение</w:t>
      </w:r>
      <w:r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527D24">
        <w:rPr>
          <w:rFonts w:eastAsia="Calibri"/>
          <w:spacing w:val="2"/>
          <w:sz w:val="28"/>
          <w:szCs w:val="28"/>
          <w:lang w:eastAsia="en-US"/>
        </w:rPr>
        <w:t>выбранного текста по книге или иному источнику. В следующих турах конкурсанты читают</w:t>
      </w:r>
      <w:r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527D24">
        <w:rPr>
          <w:rFonts w:eastAsia="Calibri"/>
          <w:spacing w:val="2"/>
          <w:sz w:val="28"/>
          <w:szCs w:val="28"/>
          <w:lang w:eastAsia="en-US"/>
        </w:rPr>
        <w:t>текст на память.</w:t>
      </w:r>
    </w:p>
    <w:p w:rsidR="00527D24" w:rsidRPr="00527D24" w:rsidRDefault="00527D24" w:rsidP="00527D24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4</w:t>
      </w:r>
      <w:r w:rsidRPr="00527D24">
        <w:rPr>
          <w:rFonts w:eastAsia="Calibri"/>
          <w:spacing w:val="2"/>
          <w:sz w:val="28"/>
          <w:szCs w:val="28"/>
          <w:lang w:eastAsia="en-US"/>
        </w:rPr>
        <w:t>.3. Каждый участник Конкурса выступает самостоятельно и не может прибегать во</w:t>
      </w:r>
      <w:r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527D24">
        <w:rPr>
          <w:rFonts w:eastAsia="Calibri"/>
          <w:spacing w:val="2"/>
          <w:sz w:val="28"/>
          <w:szCs w:val="28"/>
          <w:lang w:eastAsia="en-US"/>
        </w:rPr>
        <w:t>время выступления к помощи других лиц.</w:t>
      </w:r>
    </w:p>
    <w:p w:rsidR="00527D24" w:rsidRPr="00527D24" w:rsidRDefault="00527D24" w:rsidP="00527D24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4</w:t>
      </w:r>
      <w:r w:rsidRPr="00527D24">
        <w:rPr>
          <w:rFonts w:eastAsia="Calibri"/>
          <w:spacing w:val="2"/>
          <w:sz w:val="28"/>
          <w:szCs w:val="28"/>
          <w:lang w:eastAsia="en-US"/>
        </w:rPr>
        <w:t>.4. Максимальная продолжительность выступления каждого участника – 5 минут,</w:t>
      </w:r>
      <w:r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527D24">
        <w:rPr>
          <w:rFonts w:eastAsia="Calibri"/>
          <w:spacing w:val="2"/>
          <w:sz w:val="28"/>
          <w:szCs w:val="28"/>
          <w:lang w:eastAsia="en-US"/>
        </w:rPr>
        <w:t>рекомендованная продолжительность выступления – 3-4 минуты. При превышении</w:t>
      </w:r>
      <w:r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527D24">
        <w:rPr>
          <w:rFonts w:eastAsia="Calibri"/>
          <w:spacing w:val="2"/>
          <w:sz w:val="28"/>
          <w:szCs w:val="28"/>
          <w:lang w:eastAsia="en-US"/>
        </w:rPr>
        <w:t>регламента члены жюри имеют право прервать выступление.</w:t>
      </w:r>
    </w:p>
    <w:p w:rsidR="00527D24" w:rsidRPr="00527D24" w:rsidRDefault="00527D24" w:rsidP="00527D24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4</w:t>
      </w:r>
      <w:r w:rsidRPr="00527D24">
        <w:rPr>
          <w:rFonts w:eastAsia="Calibri"/>
          <w:spacing w:val="2"/>
          <w:sz w:val="28"/>
          <w:szCs w:val="28"/>
          <w:lang w:eastAsia="en-US"/>
        </w:rPr>
        <w:t>.5. Во время выступления могут быть использованы музыкальное сопровождение,</w:t>
      </w:r>
      <w:r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527D24">
        <w:rPr>
          <w:rFonts w:eastAsia="Calibri"/>
          <w:spacing w:val="2"/>
          <w:sz w:val="28"/>
          <w:szCs w:val="28"/>
          <w:lang w:eastAsia="en-US"/>
        </w:rPr>
        <w:t>декорации, костюмы. Однако их использование не является преимуществом и не дает</w:t>
      </w:r>
      <w:r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527D24">
        <w:rPr>
          <w:rFonts w:eastAsia="Calibri"/>
          <w:spacing w:val="2"/>
          <w:sz w:val="28"/>
          <w:szCs w:val="28"/>
          <w:lang w:eastAsia="en-US"/>
        </w:rPr>
        <w:t>дополнительных баллов.</w:t>
      </w:r>
    </w:p>
    <w:p w:rsidR="00527D24" w:rsidRPr="00527D24" w:rsidRDefault="00527D24" w:rsidP="00527D24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4</w:t>
      </w:r>
      <w:r w:rsidRPr="00527D24">
        <w:rPr>
          <w:rFonts w:eastAsia="Calibri"/>
          <w:spacing w:val="2"/>
          <w:sz w:val="28"/>
          <w:szCs w:val="28"/>
          <w:lang w:eastAsia="en-US"/>
        </w:rPr>
        <w:t>.6. Участник Конкурса имеет право выступать в классных, школьных, районных и</w:t>
      </w:r>
      <w:r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527D24">
        <w:rPr>
          <w:rFonts w:eastAsia="Calibri"/>
          <w:spacing w:val="2"/>
          <w:sz w:val="28"/>
          <w:szCs w:val="28"/>
          <w:lang w:eastAsia="en-US"/>
        </w:rPr>
        <w:t>региональных турах Конкурса как с одним и тем же произведением, так и с разными.</w:t>
      </w:r>
      <w:r>
        <w:rPr>
          <w:rFonts w:eastAsia="Calibri"/>
          <w:spacing w:val="2"/>
          <w:sz w:val="28"/>
          <w:szCs w:val="28"/>
          <w:lang w:eastAsia="en-US"/>
        </w:rPr>
        <w:t xml:space="preserve"> И</w:t>
      </w:r>
      <w:r w:rsidRPr="00527D24">
        <w:rPr>
          <w:rFonts w:eastAsia="Calibri"/>
          <w:spacing w:val="2"/>
          <w:sz w:val="28"/>
          <w:szCs w:val="28"/>
          <w:lang w:eastAsia="en-US"/>
        </w:rPr>
        <w:t>сключением являются выступления в финале и суперфинале, где участник не имеет права</w:t>
      </w:r>
      <w:r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527D24">
        <w:rPr>
          <w:rFonts w:eastAsia="Calibri"/>
          <w:spacing w:val="2"/>
          <w:sz w:val="28"/>
          <w:szCs w:val="28"/>
          <w:lang w:eastAsia="en-US"/>
        </w:rPr>
        <w:t>менять произведение перед выступлением.</w:t>
      </w:r>
    </w:p>
    <w:p w:rsidR="00527D24" w:rsidRPr="00527D24" w:rsidRDefault="00527D24" w:rsidP="00527D24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4</w:t>
      </w:r>
      <w:r w:rsidRPr="00527D24">
        <w:rPr>
          <w:rFonts w:eastAsia="Calibri"/>
          <w:spacing w:val="2"/>
          <w:sz w:val="28"/>
          <w:szCs w:val="28"/>
          <w:lang w:eastAsia="en-US"/>
        </w:rPr>
        <w:t>.7. Победители и финалисты конкурсов прошлых лет принимают участие в новом</w:t>
      </w:r>
      <w:r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527D24">
        <w:rPr>
          <w:rFonts w:eastAsia="Calibri"/>
          <w:spacing w:val="2"/>
          <w:sz w:val="28"/>
          <w:szCs w:val="28"/>
          <w:lang w:eastAsia="en-US"/>
        </w:rPr>
        <w:t>конкурсе на общих основаниях и обязаны выбирать для выступления отрывки из</w:t>
      </w:r>
      <w:r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527D24">
        <w:rPr>
          <w:rFonts w:eastAsia="Calibri"/>
          <w:spacing w:val="2"/>
          <w:sz w:val="28"/>
          <w:szCs w:val="28"/>
          <w:lang w:eastAsia="en-US"/>
        </w:rPr>
        <w:t>произведений, с которыми ранее не выступали.</w:t>
      </w:r>
    </w:p>
    <w:p w:rsidR="00527D24" w:rsidRDefault="00527D24" w:rsidP="00527D24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4</w:t>
      </w:r>
      <w:r w:rsidRPr="00527D24">
        <w:rPr>
          <w:rFonts w:eastAsia="Calibri"/>
          <w:spacing w:val="2"/>
          <w:sz w:val="28"/>
          <w:szCs w:val="28"/>
          <w:lang w:eastAsia="en-US"/>
        </w:rPr>
        <w:t>.8. При нарушении правил участия в Конкурсе участник может быть снят с</w:t>
      </w:r>
      <w:r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527D24">
        <w:rPr>
          <w:rFonts w:eastAsia="Calibri"/>
          <w:spacing w:val="2"/>
          <w:sz w:val="28"/>
          <w:szCs w:val="28"/>
          <w:lang w:eastAsia="en-US"/>
        </w:rPr>
        <w:t>конкурсных испытания. Решение об этом принимает оргкомитет или жюри</w:t>
      </w:r>
      <w:r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527D24">
        <w:rPr>
          <w:rFonts w:eastAsia="Calibri"/>
          <w:spacing w:val="2"/>
          <w:sz w:val="28"/>
          <w:szCs w:val="28"/>
          <w:lang w:eastAsia="en-US"/>
        </w:rPr>
        <w:t>соответствующего тура.</w:t>
      </w:r>
    </w:p>
    <w:p w:rsidR="00527D24" w:rsidRDefault="00527D24" w:rsidP="00527D24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</w:p>
    <w:p w:rsidR="00527D24" w:rsidRPr="003046C4" w:rsidRDefault="006524D6" w:rsidP="003046C4">
      <w:pPr>
        <w:shd w:val="clear" w:color="auto" w:fill="FFFFFF"/>
        <w:ind w:firstLine="709"/>
        <w:jc w:val="center"/>
        <w:textAlignment w:val="baseline"/>
        <w:rPr>
          <w:rFonts w:eastAsia="Calibri"/>
          <w:b/>
          <w:spacing w:val="2"/>
          <w:sz w:val="28"/>
          <w:szCs w:val="28"/>
          <w:lang w:eastAsia="en-US"/>
        </w:rPr>
      </w:pPr>
      <w:r>
        <w:rPr>
          <w:rFonts w:eastAsia="Calibri"/>
          <w:b/>
          <w:spacing w:val="2"/>
          <w:sz w:val="28"/>
          <w:szCs w:val="28"/>
          <w:lang w:eastAsia="en-US"/>
        </w:rPr>
        <w:t>5</w:t>
      </w:r>
      <w:r w:rsidR="003046C4">
        <w:rPr>
          <w:rFonts w:eastAsia="Calibri"/>
          <w:b/>
          <w:spacing w:val="2"/>
          <w:sz w:val="28"/>
          <w:szCs w:val="28"/>
          <w:lang w:eastAsia="en-US"/>
        </w:rPr>
        <w:t>. Н</w:t>
      </w:r>
      <w:r w:rsidR="003046C4" w:rsidRPr="003046C4">
        <w:rPr>
          <w:rFonts w:eastAsia="Calibri"/>
          <w:b/>
          <w:spacing w:val="2"/>
          <w:sz w:val="28"/>
          <w:szCs w:val="28"/>
          <w:lang w:eastAsia="en-US"/>
        </w:rPr>
        <w:t>аграждение участников и победителей</w:t>
      </w:r>
    </w:p>
    <w:p w:rsidR="00527D24" w:rsidRPr="00527D24" w:rsidRDefault="006524D6" w:rsidP="00527D24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lastRenderedPageBreak/>
        <w:t>5</w:t>
      </w:r>
      <w:r w:rsidR="00527D24" w:rsidRPr="00527D24">
        <w:rPr>
          <w:rFonts w:eastAsia="Calibri"/>
          <w:spacing w:val="2"/>
          <w:sz w:val="28"/>
          <w:szCs w:val="28"/>
          <w:lang w:eastAsia="en-US"/>
        </w:rPr>
        <w:t>.1. Выступления участников конкурса оцениваются исходя из критериев</w:t>
      </w:r>
      <w:r w:rsidR="006A7706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6A7706" w:rsidRPr="006A7706">
        <w:rPr>
          <w:rFonts w:eastAsia="Calibri"/>
          <w:sz w:val="28"/>
          <w:szCs w:val="28"/>
          <w:lang w:eastAsia="en-US"/>
        </w:rPr>
        <w:t>оценки выступлений</w:t>
      </w:r>
      <w:r w:rsidR="006A7706" w:rsidRPr="006A7706">
        <w:rPr>
          <w:sz w:val="28"/>
          <w:szCs w:val="28"/>
        </w:rPr>
        <w:t xml:space="preserve"> участников конкурса</w:t>
      </w:r>
      <w:r w:rsidR="006A7706">
        <w:rPr>
          <w:rFonts w:eastAsia="Calibri"/>
          <w:spacing w:val="2"/>
          <w:sz w:val="28"/>
          <w:szCs w:val="28"/>
          <w:lang w:eastAsia="en-US"/>
        </w:rPr>
        <w:t xml:space="preserve"> (прилагается)</w:t>
      </w:r>
      <w:r w:rsidR="00527D24" w:rsidRPr="00527D24">
        <w:rPr>
          <w:rFonts w:eastAsia="Calibri"/>
          <w:spacing w:val="2"/>
          <w:sz w:val="28"/>
          <w:szCs w:val="28"/>
          <w:lang w:eastAsia="en-US"/>
        </w:rPr>
        <w:t>.</w:t>
      </w:r>
    </w:p>
    <w:p w:rsidR="00527D24" w:rsidRPr="00527D24" w:rsidRDefault="006524D6" w:rsidP="00527D24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5.2</w:t>
      </w:r>
      <w:r w:rsidR="00527D24" w:rsidRPr="00527D24">
        <w:rPr>
          <w:rFonts w:eastAsia="Calibri"/>
          <w:spacing w:val="2"/>
          <w:sz w:val="28"/>
          <w:szCs w:val="28"/>
          <w:lang w:eastAsia="en-US"/>
        </w:rPr>
        <w:t>. Победителями районного тура Конкурса считаются три участника, набравшие</w:t>
      </w:r>
      <w:r w:rsidR="003046C4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527D24" w:rsidRPr="00527D24">
        <w:rPr>
          <w:rFonts w:eastAsia="Calibri"/>
          <w:spacing w:val="2"/>
          <w:sz w:val="28"/>
          <w:szCs w:val="28"/>
          <w:lang w:eastAsia="en-US"/>
        </w:rPr>
        <w:t>наибольшее количество баллов. Они награждаются дипломом «Победитель районного тура</w:t>
      </w:r>
      <w:r w:rsidR="003046C4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527D24" w:rsidRPr="00527D24">
        <w:rPr>
          <w:rFonts w:eastAsia="Calibri"/>
          <w:spacing w:val="2"/>
          <w:sz w:val="28"/>
          <w:szCs w:val="28"/>
          <w:lang w:eastAsia="en-US"/>
        </w:rPr>
        <w:t>Всероссийского конкурса юных чтецов «Живая классика» (диплом будет размещен на сайте</w:t>
      </w:r>
      <w:r w:rsidR="003046C4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527D24" w:rsidRPr="00527D24">
        <w:rPr>
          <w:rFonts w:eastAsia="Calibri"/>
          <w:spacing w:val="2"/>
          <w:sz w:val="28"/>
          <w:szCs w:val="28"/>
          <w:lang w:eastAsia="en-US"/>
        </w:rPr>
        <w:t>www.youngreaders.ru в личных кабинетах участников). Победители</w:t>
      </w:r>
      <w:r w:rsidR="003046C4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527D24" w:rsidRPr="00527D24">
        <w:rPr>
          <w:rFonts w:eastAsia="Calibri"/>
          <w:spacing w:val="2"/>
          <w:sz w:val="28"/>
          <w:szCs w:val="28"/>
          <w:lang w:eastAsia="en-US"/>
        </w:rPr>
        <w:t>районного этапа становятся участниками регионального этапа Конкурса.</w:t>
      </w:r>
    </w:p>
    <w:p w:rsidR="00527D24" w:rsidRPr="00527D24" w:rsidRDefault="006524D6" w:rsidP="00527D24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5.3</w:t>
      </w:r>
      <w:r w:rsidR="00527D24" w:rsidRPr="00527D24">
        <w:rPr>
          <w:rFonts w:eastAsia="Calibri"/>
          <w:spacing w:val="2"/>
          <w:sz w:val="28"/>
          <w:szCs w:val="28"/>
          <w:lang w:eastAsia="en-US"/>
        </w:rPr>
        <w:t>. Победителями регионального этапа Конкурса считаются три участника,</w:t>
      </w:r>
      <w:r w:rsidR="003046C4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527D24" w:rsidRPr="00527D24">
        <w:rPr>
          <w:rFonts w:eastAsia="Calibri"/>
          <w:spacing w:val="2"/>
          <w:sz w:val="28"/>
          <w:szCs w:val="28"/>
          <w:lang w:eastAsia="en-US"/>
        </w:rPr>
        <w:t>набравшие наибольшее количество баллов. Они награждаются дипломом «Победитель</w:t>
      </w:r>
      <w:r w:rsidR="003046C4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527D24" w:rsidRPr="00527D24">
        <w:rPr>
          <w:rFonts w:eastAsia="Calibri"/>
          <w:spacing w:val="2"/>
          <w:sz w:val="28"/>
          <w:szCs w:val="28"/>
          <w:lang w:eastAsia="en-US"/>
        </w:rPr>
        <w:t>регионального тура Всероссийского конкурса юных чтецов «Живая классика» (диплом будет</w:t>
      </w:r>
      <w:r w:rsidR="003046C4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527D24" w:rsidRPr="00527D24">
        <w:rPr>
          <w:rFonts w:eastAsia="Calibri"/>
          <w:spacing w:val="2"/>
          <w:sz w:val="28"/>
          <w:szCs w:val="28"/>
          <w:lang w:eastAsia="en-US"/>
        </w:rPr>
        <w:t>размещен на сайте www.youngreaders.ru в личных кабинетах участников), путевкой в МДЦ</w:t>
      </w:r>
      <w:r w:rsidR="003046C4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527D24" w:rsidRPr="00527D24">
        <w:rPr>
          <w:rFonts w:eastAsia="Calibri"/>
          <w:spacing w:val="2"/>
          <w:sz w:val="28"/>
          <w:szCs w:val="28"/>
          <w:lang w:eastAsia="en-US"/>
        </w:rPr>
        <w:t>«Артек», медалями, изготовленными фабрикой «Гознак» (вручаются в МДЦ «Артек»).</w:t>
      </w:r>
      <w:r w:rsidR="003046C4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527D24" w:rsidRPr="00527D24">
        <w:rPr>
          <w:rFonts w:eastAsia="Calibri"/>
          <w:spacing w:val="2"/>
          <w:sz w:val="28"/>
          <w:szCs w:val="28"/>
          <w:lang w:eastAsia="en-US"/>
        </w:rPr>
        <w:t>Победители регионального этапа Конкурса становятся участниками Всероссийского финала.</w:t>
      </w:r>
    </w:p>
    <w:p w:rsidR="00527D24" w:rsidRPr="00527D24" w:rsidRDefault="006524D6" w:rsidP="00527D24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5</w:t>
      </w:r>
      <w:r w:rsidR="00527D24" w:rsidRPr="00527D24">
        <w:rPr>
          <w:rFonts w:eastAsia="Calibri"/>
          <w:spacing w:val="2"/>
          <w:sz w:val="28"/>
          <w:szCs w:val="28"/>
          <w:lang w:eastAsia="en-US"/>
        </w:rPr>
        <w:t>.</w:t>
      </w:r>
      <w:r>
        <w:rPr>
          <w:rFonts w:eastAsia="Calibri"/>
          <w:spacing w:val="2"/>
          <w:sz w:val="28"/>
          <w:szCs w:val="28"/>
          <w:lang w:eastAsia="en-US"/>
        </w:rPr>
        <w:t>4</w:t>
      </w:r>
      <w:r w:rsidR="00527D24" w:rsidRPr="00527D24">
        <w:rPr>
          <w:rFonts w:eastAsia="Calibri"/>
          <w:spacing w:val="2"/>
          <w:sz w:val="28"/>
          <w:szCs w:val="28"/>
          <w:lang w:eastAsia="en-US"/>
        </w:rPr>
        <w:t>. Лауреатами конкурса становятся участники регионального этапа, следующие по</w:t>
      </w:r>
      <w:r w:rsidR="003046C4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527D24" w:rsidRPr="00527D24">
        <w:rPr>
          <w:rFonts w:eastAsia="Calibri"/>
          <w:spacing w:val="2"/>
          <w:sz w:val="28"/>
          <w:szCs w:val="28"/>
          <w:lang w:eastAsia="en-US"/>
        </w:rPr>
        <w:t>списку за вошедшими в тройку победителями, набравшие максимальное количество баллов,</w:t>
      </w:r>
      <w:r w:rsidR="003046C4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527D24" w:rsidRPr="00527D24">
        <w:rPr>
          <w:rFonts w:eastAsia="Calibri"/>
          <w:spacing w:val="2"/>
          <w:sz w:val="28"/>
          <w:szCs w:val="28"/>
          <w:lang w:eastAsia="en-US"/>
        </w:rPr>
        <w:t>но не более 20% от общего количества участников регионального этапа. Они награждаются</w:t>
      </w:r>
      <w:r w:rsidR="003046C4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527D24" w:rsidRPr="00527D24">
        <w:rPr>
          <w:rFonts w:eastAsia="Calibri"/>
          <w:spacing w:val="2"/>
          <w:sz w:val="28"/>
          <w:szCs w:val="28"/>
          <w:lang w:eastAsia="en-US"/>
        </w:rPr>
        <w:t>дипломом «Лауреат Всероссийского конкурса юных чтецов «Живая классика» (диплом</w:t>
      </w:r>
      <w:r w:rsidR="003046C4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527D24" w:rsidRPr="00527D24">
        <w:rPr>
          <w:rFonts w:eastAsia="Calibri"/>
          <w:spacing w:val="2"/>
          <w:sz w:val="28"/>
          <w:szCs w:val="28"/>
          <w:lang w:eastAsia="en-US"/>
        </w:rPr>
        <w:t>будет размещен на сайте www.youngreaders.ru в личных кабинетах участников).</w:t>
      </w:r>
    </w:p>
    <w:p w:rsidR="00527D24" w:rsidRPr="00527D24" w:rsidRDefault="006524D6" w:rsidP="00527D24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5</w:t>
      </w:r>
      <w:r w:rsidR="00527D24" w:rsidRPr="00527D24">
        <w:rPr>
          <w:rFonts w:eastAsia="Calibri"/>
          <w:spacing w:val="2"/>
          <w:sz w:val="28"/>
          <w:szCs w:val="28"/>
          <w:lang w:eastAsia="en-US"/>
        </w:rPr>
        <w:t>.</w:t>
      </w:r>
      <w:r>
        <w:rPr>
          <w:rFonts w:eastAsia="Calibri"/>
          <w:spacing w:val="2"/>
          <w:sz w:val="28"/>
          <w:szCs w:val="28"/>
          <w:lang w:eastAsia="en-US"/>
        </w:rPr>
        <w:t>5</w:t>
      </w:r>
      <w:r w:rsidR="00527D24" w:rsidRPr="00527D24">
        <w:rPr>
          <w:rFonts w:eastAsia="Calibri"/>
          <w:spacing w:val="2"/>
          <w:sz w:val="28"/>
          <w:szCs w:val="28"/>
          <w:lang w:eastAsia="en-US"/>
        </w:rPr>
        <w:t>. Победителями Всероссийского финала Конкурса считаются 10 участников,</w:t>
      </w:r>
      <w:r w:rsidR="003046C4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527D24" w:rsidRPr="00527D24">
        <w:rPr>
          <w:rFonts w:eastAsia="Calibri"/>
          <w:spacing w:val="2"/>
          <w:sz w:val="28"/>
          <w:szCs w:val="28"/>
          <w:lang w:eastAsia="en-US"/>
        </w:rPr>
        <w:t>набравших по оценкам жюри наибольшее количество баллов. Они награждаются дипломом</w:t>
      </w:r>
      <w:r w:rsidR="003046C4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527D24" w:rsidRPr="00527D24">
        <w:rPr>
          <w:rFonts w:eastAsia="Calibri"/>
          <w:spacing w:val="2"/>
          <w:sz w:val="28"/>
          <w:szCs w:val="28"/>
          <w:lang w:eastAsia="en-US"/>
        </w:rPr>
        <w:t>«Суперфиналист Всероссийского конкурса юных чтецов «Живая классика», подарками от</w:t>
      </w:r>
      <w:r w:rsidR="003046C4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527D24" w:rsidRPr="00527D24">
        <w:rPr>
          <w:rFonts w:eastAsia="Calibri"/>
          <w:spacing w:val="2"/>
          <w:sz w:val="28"/>
          <w:szCs w:val="28"/>
          <w:lang w:eastAsia="en-US"/>
        </w:rPr>
        <w:t>спонсоров Конкурса и возможностью выступить на Красной площади в Москве.</w:t>
      </w:r>
    </w:p>
    <w:p w:rsidR="00D25158" w:rsidRDefault="006524D6" w:rsidP="00527D24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5.6.</w:t>
      </w:r>
      <w:r w:rsidR="00527D24" w:rsidRPr="00527D24">
        <w:rPr>
          <w:rFonts w:eastAsia="Calibri"/>
          <w:spacing w:val="2"/>
          <w:sz w:val="28"/>
          <w:szCs w:val="28"/>
          <w:lang w:eastAsia="en-US"/>
        </w:rPr>
        <w:t xml:space="preserve"> Победителями Всероссийского Конкурса считаются 3 участника, набравших</w:t>
      </w:r>
      <w:r w:rsidR="003046C4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527D24" w:rsidRPr="00527D24">
        <w:rPr>
          <w:rFonts w:eastAsia="Calibri"/>
          <w:spacing w:val="2"/>
          <w:sz w:val="28"/>
          <w:szCs w:val="28"/>
          <w:lang w:eastAsia="en-US"/>
        </w:rPr>
        <w:t>наибольшее количество баллов. Они награждаются дипломом «Победителя Всероссийского</w:t>
      </w:r>
      <w:r w:rsidR="003046C4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527D24" w:rsidRPr="00527D24">
        <w:rPr>
          <w:rFonts w:eastAsia="Calibri"/>
          <w:spacing w:val="2"/>
          <w:sz w:val="28"/>
          <w:szCs w:val="28"/>
          <w:lang w:eastAsia="en-US"/>
        </w:rPr>
        <w:t>конкурса юных чтецов «Живая классика», подарками от спонсоров и путевками в детские</w:t>
      </w:r>
      <w:r w:rsidR="003046C4">
        <w:rPr>
          <w:rFonts w:eastAsia="Calibri"/>
          <w:spacing w:val="2"/>
          <w:sz w:val="28"/>
          <w:szCs w:val="28"/>
          <w:lang w:eastAsia="en-US"/>
        </w:rPr>
        <w:t xml:space="preserve"> </w:t>
      </w:r>
      <w:r>
        <w:rPr>
          <w:rFonts w:eastAsia="Calibri"/>
          <w:spacing w:val="2"/>
          <w:sz w:val="28"/>
          <w:szCs w:val="28"/>
          <w:lang w:eastAsia="en-US"/>
        </w:rPr>
        <w:t>летние лагеря «Живая классика».</w:t>
      </w:r>
    </w:p>
    <w:p w:rsidR="00DC2BA9" w:rsidRDefault="00DC2BA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D5046" w:rsidRPr="00514070" w:rsidRDefault="001D5046" w:rsidP="001D5046">
      <w:pPr>
        <w:widowControl w:val="0"/>
        <w:spacing w:line="360" w:lineRule="auto"/>
        <w:ind w:left="3969"/>
        <w:jc w:val="center"/>
        <w:outlineLvl w:val="8"/>
        <w:rPr>
          <w:sz w:val="28"/>
          <w:szCs w:val="28"/>
        </w:rPr>
      </w:pPr>
      <w:bookmarkStart w:id="0" w:name="_GoBack"/>
      <w:bookmarkEnd w:id="0"/>
      <w:r w:rsidRPr="00514070">
        <w:rPr>
          <w:sz w:val="28"/>
          <w:szCs w:val="28"/>
        </w:rPr>
        <w:lastRenderedPageBreak/>
        <w:t xml:space="preserve">Приложение </w:t>
      </w:r>
    </w:p>
    <w:p w:rsidR="001D5046" w:rsidRPr="003046C4" w:rsidRDefault="001D5046" w:rsidP="001D5046">
      <w:pPr>
        <w:widowControl w:val="0"/>
        <w:ind w:left="3969"/>
        <w:jc w:val="center"/>
        <w:outlineLvl w:val="8"/>
        <w:rPr>
          <w:sz w:val="28"/>
          <w:szCs w:val="28"/>
        </w:rPr>
      </w:pPr>
      <w:r w:rsidRPr="00514070">
        <w:rPr>
          <w:sz w:val="28"/>
          <w:szCs w:val="28"/>
        </w:rPr>
        <w:t xml:space="preserve">к положению </w:t>
      </w:r>
      <w:r w:rsidRPr="003046C4">
        <w:rPr>
          <w:sz w:val="28"/>
          <w:szCs w:val="28"/>
        </w:rPr>
        <w:t>муниципального этапа</w:t>
      </w:r>
    </w:p>
    <w:p w:rsidR="001D5046" w:rsidRPr="00514070" w:rsidRDefault="001D5046" w:rsidP="001D5046">
      <w:pPr>
        <w:widowControl w:val="0"/>
        <w:ind w:left="3969"/>
        <w:jc w:val="center"/>
        <w:outlineLvl w:val="8"/>
        <w:rPr>
          <w:rFonts w:eastAsia="Calibri"/>
          <w:b/>
          <w:sz w:val="28"/>
          <w:szCs w:val="28"/>
          <w:lang w:eastAsia="en-US"/>
        </w:rPr>
      </w:pPr>
      <w:r w:rsidRPr="003046C4">
        <w:rPr>
          <w:sz w:val="28"/>
          <w:szCs w:val="28"/>
        </w:rPr>
        <w:t>Всероссийского конкурса юных чтецов «Живая классика»</w:t>
      </w:r>
    </w:p>
    <w:p w:rsidR="001D5046" w:rsidRDefault="001D5046" w:rsidP="001D504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D5046" w:rsidRDefault="001D5046" w:rsidP="001D504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019AC" w:rsidRDefault="001D5046" w:rsidP="008019AC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1D5046">
        <w:rPr>
          <w:rFonts w:eastAsia="Calibri"/>
          <w:b/>
          <w:sz w:val="28"/>
          <w:szCs w:val="28"/>
          <w:lang w:eastAsia="en-US"/>
        </w:rPr>
        <w:t xml:space="preserve">роцедура оценивания. </w:t>
      </w:r>
    </w:p>
    <w:p w:rsidR="008019AC" w:rsidRPr="008019AC" w:rsidRDefault="008019AC" w:rsidP="008019AC">
      <w:pPr>
        <w:ind w:firstLine="709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К</w:t>
      </w:r>
      <w:r w:rsidR="001D5046" w:rsidRPr="001D5046">
        <w:rPr>
          <w:rFonts w:eastAsia="Calibri"/>
          <w:b/>
          <w:sz w:val="28"/>
          <w:szCs w:val="28"/>
          <w:lang w:eastAsia="en-US"/>
        </w:rPr>
        <w:t>ритерии оценки выступлений</w:t>
      </w:r>
      <w:r w:rsidRPr="008019AC">
        <w:rPr>
          <w:sz w:val="28"/>
          <w:szCs w:val="28"/>
        </w:rPr>
        <w:t xml:space="preserve"> </w:t>
      </w:r>
      <w:r w:rsidRPr="008019AC">
        <w:rPr>
          <w:b/>
          <w:sz w:val="28"/>
          <w:szCs w:val="28"/>
        </w:rPr>
        <w:t>участников конкурса</w:t>
      </w:r>
    </w:p>
    <w:p w:rsidR="003046C4" w:rsidRDefault="003046C4" w:rsidP="001D5046">
      <w:pPr>
        <w:ind w:firstLine="709"/>
        <w:jc w:val="center"/>
        <w:rPr>
          <w:sz w:val="28"/>
          <w:szCs w:val="28"/>
        </w:rPr>
      </w:pPr>
    </w:p>
    <w:p w:rsidR="003046C4" w:rsidRPr="003046C4" w:rsidRDefault="003046C4" w:rsidP="00DC2BA9">
      <w:pPr>
        <w:widowControl w:val="0"/>
        <w:ind w:firstLine="709"/>
        <w:jc w:val="both"/>
        <w:rPr>
          <w:sz w:val="28"/>
          <w:szCs w:val="28"/>
        </w:rPr>
      </w:pPr>
      <w:r w:rsidRPr="003046C4">
        <w:rPr>
          <w:sz w:val="28"/>
          <w:szCs w:val="28"/>
        </w:rPr>
        <w:t>1. Выступление участников оценивается по следующим критериям:</w:t>
      </w:r>
    </w:p>
    <w:p w:rsidR="003046C4" w:rsidRPr="0048026E" w:rsidRDefault="003046C4" w:rsidP="00DC2BA9">
      <w:pPr>
        <w:widowControl w:val="0"/>
        <w:ind w:firstLine="709"/>
        <w:jc w:val="both"/>
        <w:rPr>
          <w:b/>
          <w:sz w:val="28"/>
          <w:szCs w:val="28"/>
        </w:rPr>
      </w:pPr>
      <w:r w:rsidRPr="0048026E">
        <w:rPr>
          <w:b/>
          <w:sz w:val="28"/>
          <w:szCs w:val="28"/>
        </w:rPr>
        <w:t>1.1. Выбор текста произведения:</w:t>
      </w:r>
    </w:p>
    <w:p w:rsidR="003046C4" w:rsidRPr="003046C4" w:rsidRDefault="003046C4" w:rsidP="00DC2BA9">
      <w:pPr>
        <w:widowControl w:val="0"/>
        <w:ind w:firstLine="709"/>
        <w:jc w:val="both"/>
        <w:rPr>
          <w:sz w:val="28"/>
          <w:szCs w:val="28"/>
        </w:rPr>
      </w:pPr>
      <w:r w:rsidRPr="003046C4">
        <w:rPr>
          <w:sz w:val="28"/>
          <w:szCs w:val="28"/>
        </w:rPr>
        <w:t>Органичность исполняемого произведения чтецу, соответствие возрасту чтеца, выбор</w:t>
      </w:r>
      <w:r w:rsidR="0048026E">
        <w:rPr>
          <w:sz w:val="28"/>
          <w:szCs w:val="28"/>
        </w:rPr>
        <w:t xml:space="preserve"> </w:t>
      </w:r>
      <w:r w:rsidRPr="003046C4">
        <w:rPr>
          <w:sz w:val="28"/>
          <w:szCs w:val="28"/>
        </w:rPr>
        <w:t>отрывка, качество текста произведения оценивается от 0 до 5 баллов.</w:t>
      </w:r>
      <w:r w:rsidR="0048026E">
        <w:rPr>
          <w:sz w:val="28"/>
          <w:szCs w:val="28"/>
        </w:rPr>
        <w:t xml:space="preserve"> </w:t>
      </w:r>
      <w:r w:rsidRPr="003046C4">
        <w:rPr>
          <w:sz w:val="28"/>
          <w:szCs w:val="28"/>
        </w:rPr>
        <w:t>Текст произведения должен быть издан в профессиональном издательстве тиражом не</w:t>
      </w:r>
      <w:r w:rsidR="0048026E">
        <w:rPr>
          <w:sz w:val="28"/>
          <w:szCs w:val="28"/>
        </w:rPr>
        <w:t xml:space="preserve"> </w:t>
      </w:r>
      <w:r w:rsidRPr="003046C4">
        <w:rPr>
          <w:sz w:val="28"/>
          <w:szCs w:val="28"/>
        </w:rPr>
        <w:t>менее 4000 экз.</w:t>
      </w:r>
    </w:p>
    <w:p w:rsidR="003046C4" w:rsidRDefault="003046C4" w:rsidP="00DC2BA9">
      <w:pPr>
        <w:widowControl w:val="0"/>
        <w:ind w:firstLine="709"/>
        <w:jc w:val="both"/>
        <w:rPr>
          <w:sz w:val="28"/>
          <w:szCs w:val="28"/>
        </w:rPr>
      </w:pPr>
      <w:r w:rsidRPr="003046C4">
        <w:rPr>
          <w:sz w:val="28"/>
          <w:szCs w:val="28"/>
        </w:rPr>
        <w:t>Максимальное количество баллов по критерию «Выбор текста произведения» –</w:t>
      </w:r>
      <w:r w:rsidR="0048026E">
        <w:rPr>
          <w:sz w:val="28"/>
          <w:szCs w:val="28"/>
        </w:rPr>
        <w:t xml:space="preserve"> </w:t>
      </w:r>
      <w:r w:rsidRPr="003046C4">
        <w:rPr>
          <w:sz w:val="28"/>
          <w:szCs w:val="28"/>
        </w:rPr>
        <w:t>5 баллов.</w:t>
      </w:r>
    </w:p>
    <w:p w:rsidR="0048026E" w:rsidRPr="003046C4" w:rsidRDefault="0048026E" w:rsidP="00DC2BA9">
      <w:pPr>
        <w:widowControl w:val="0"/>
        <w:ind w:firstLine="709"/>
        <w:jc w:val="both"/>
        <w:rPr>
          <w:sz w:val="28"/>
          <w:szCs w:val="28"/>
        </w:rPr>
      </w:pPr>
    </w:p>
    <w:p w:rsidR="003046C4" w:rsidRPr="0048026E" w:rsidRDefault="003046C4" w:rsidP="00DC2BA9">
      <w:pPr>
        <w:widowControl w:val="0"/>
        <w:ind w:firstLine="709"/>
        <w:jc w:val="both"/>
        <w:rPr>
          <w:b/>
          <w:sz w:val="28"/>
          <w:szCs w:val="28"/>
        </w:rPr>
      </w:pPr>
      <w:r w:rsidRPr="0048026E">
        <w:rPr>
          <w:b/>
          <w:sz w:val="28"/>
          <w:szCs w:val="28"/>
        </w:rPr>
        <w:t>1.2. Способность оказывать эстетическое, интеллектуальное и эмоциональное</w:t>
      </w:r>
      <w:r w:rsidR="0048026E" w:rsidRPr="0048026E">
        <w:rPr>
          <w:b/>
          <w:sz w:val="28"/>
          <w:szCs w:val="28"/>
        </w:rPr>
        <w:t xml:space="preserve"> </w:t>
      </w:r>
      <w:r w:rsidRPr="0048026E">
        <w:rPr>
          <w:b/>
          <w:sz w:val="28"/>
          <w:szCs w:val="28"/>
        </w:rPr>
        <w:t>воздействие на слушателей:</w:t>
      </w:r>
    </w:p>
    <w:p w:rsidR="003046C4" w:rsidRPr="003046C4" w:rsidRDefault="003046C4" w:rsidP="00DC2BA9">
      <w:pPr>
        <w:widowControl w:val="0"/>
        <w:ind w:firstLine="709"/>
        <w:jc w:val="both"/>
        <w:rPr>
          <w:sz w:val="28"/>
          <w:szCs w:val="28"/>
        </w:rPr>
      </w:pPr>
      <w:r w:rsidRPr="003046C4">
        <w:rPr>
          <w:sz w:val="28"/>
          <w:szCs w:val="28"/>
        </w:rPr>
        <w:t>1.2.1. Чтецу удалось рассказать историю так, чтобы слушатель (член жюри) понял ее.</w:t>
      </w:r>
      <w:r w:rsidR="0048026E">
        <w:rPr>
          <w:sz w:val="28"/>
          <w:szCs w:val="28"/>
        </w:rPr>
        <w:t xml:space="preserve"> </w:t>
      </w:r>
      <w:r w:rsidRPr="003046C4">
        <w:rPr>
          <w:sz w:val="28"/>
          <w:szCs w:val="28"/>
        </w:rPr>
        <w:t>Оценивается от 0 до 5 баллов.</w:t>
      </w:r>
    </w:p>
    <w:p w:rsidR="003046C4" w:rsidRPr="003046C4" w:rsidRDefault="003046C4" w:rsidP="00DC2BA9">
      <w:pPr>
        <w:widowControl w:val="0"/>
        <w:ind w:firstLine="709"/>
        <w:jc w:val="both"/>
        <w:rPr>
          <w:sz w:val="28"/>
          <w:szCs w:val="28"/>
        </w:rPr>
      </w:pPr>
      <w:r w:rsidRPr="003046C4">
        <w:rPr>
          <w:sz w:val="28"/>
          <w:szCs w:val="28"/>
        </w:rPr>
        <w:t>1.2.2. Чтецу удалось эмоционально вовлечь слушателя (члена жюри): заставить</w:t>
      </w:r>
      <w:r w:rsidR="0048026E">
        <w:rPr>
          <w:sz w:val="28"/>
          <w:szCs w:val="28"/>
        </w:rPr>
        <w:t xml:space="preserve"> </w:t>
      </w:r>
      <w:r w:rsidRPr="003046C4">
        <w:rPr>
          <w:sz w:val="28"/>
          <w:szCs w:val="28"/>
        </w:rPr>
        <w:t>задуматься, смеяться, сопереживать. Оценивается от 0 до 5 баллов.</w:t>
      </w:r>
    </w:p>
    <w:p w:rsidR="003046C4" w:rsidRDefault="003046C4" w:rsidP="00DC2BA9">
      <w:pPr>
        <w:widowControl w:val="0"/>
        <w:ind w:firstLine="709"/>
        <w:jc w:val="both"/>
        <w:rPr>
          <w:sz w:val="28"/>
          <w:szCs w:val="28"/>
        </w:rPr>
      </w:pPr>
      <w:r w:rsidRPr="003046C4">
        <w:rPr>
          <w:sz w:val="28"/>
          <w:szCs w:val="28"/>
        </w:rPr>
        <w:t>Максимальное количество баллов по данному критерию – 10 баллов.</w:t>
      </w:r>
    </w:p>
    <w:p w:rsidR="0048026E" w:rsidRDefault="0048026E" w:rsidP="00DC2BA9">
      <w:pPr>
        <w:widowControl w:val="0"/>
        <w:ind w:firstLine="709"/>
        <w:jc w:val="both"/>
        <w:rPr>
          <w:sz w:val="28"/>
          <w:szCs w:val="28"/>
        </w:rPr>
      </w:pPr>
    </w:p>
    <w:p w:rsidR="003046C4" w:rsidRPr="0048026E" w:rsidRDefault="003046C4" w:rsidP="00DC2BA9">
      <w:pPr>
        <w:widowControl w:val="0"/>
        <w:ind w:firstLine="709"/>
        <w:jc w:val="both"/>
        <w:rPr>
          <w:b/>
          <w:sz w:val="28"/>
          <w:szCs w:val="28"/>
        </w:rPr>
      </w:pPr>
      <w:r w:rsidRPr="0048026E">
        <w:rPr>
          <w:b/>
          <w:sz w:val="28"/>
          <w:szCs w:val="28"/>
        </w:rPr>
        <w:t>1.3. Грамотная речь:</w:t>
      </w:r>
    </w:p>
    <w:p w:rsidR="003046C4" w:rsidRPr="003046C4" w:rsidRDefault="003046C4" w:rsidP="00DC2BA9">
      <w:pPr>
        <w:widowControl w:val="0"/>
        <w:ind w:firstLine="709"/>
        <w:jc w:val="both"/>
        <w:rPr>
          <w:sz w:val="28"/>
          <w:szCs w:val="28"/>
        </w:rPr>
      </w:pPr>
      <w:r w:rsidRPr="003046C4">
        <w:rPr>
          <w:sz w:val="28"/>
          <w:szCs w:val="28"/>
        </w:rPr>
        <w:t>Правильная расстановка ударений и грамотное произношение слов (за исключением</w:t>
      </w:r>
      <w:r w:rsidR="0048026E">
        <w:rPr>
          <w:sz w:val="28"/>
          <w:szCs w:val="28"/>
        </w:rPr>
        <w:t xml:space="preserve"> </w:t>
      </w:r>
      <w:r w:rsidRPr="003046C4">
        <w:rPr>
          <w:sz w:val="28"/>
          <w:szCs w:val="28"/>
        </w:rPr>
        <w:t>случаев, когда речевые ошибки являются особенностью речи героя произведения),</w:t>
      </w:r>
      <w:r w:rsidR="0048026E">
        <w:rPr>
          <w:sz w:val="28"/>
          <w:szCs w:val="28"/>
        </w:rPr>
        <w:t xml:space="preserve"> </w:t>
      </w:r>
      <w:r w:rsidRPr="003046C4">
        <w:rPr>
          <w:sz w:val="28"/>
          <w:szCs w:val="28"/>
        </w:rPr>
        <w:t>оценивается от 0 до 5 баллов.</w:t>
      </w:r>
    </w:p>
    <w:p w:rsidR="003046C4" w:rsidRDefault="003046C4" w:rsidP="00DC2BA9">
      <w:pPr>
        <w:widowControl w:val="0"/>
        <w:ind w:firstLine="709"/>
        <w:jc w:val="both"/>
        <w:rPr>
          <w:sz w:val="28"/>
          <w:szCs w:val="28"/>
        </w:rPr>
      </w:pPr>
      <w:r w:rsidRPr="003046C4">
        <w:rPr>
          <w:sz w:val="28"/>
          <w:szCs w:val="28"/>
        </w:rPr>
        <w:t>Максимальное количество баллов по данному критерию – 5 баллов.</w:t>
      </w:r>
    </w:p>
    <w:p w:rsidR="0048026E" w:rsidRPr="003046C4" w:rsidRDefault="0048026E" w:rsidP="00DC2BA9">
      <w:pPr>
        <w:widowControl w:val="0"/>
        <w:ind w:firstLine="709"/>
        <w:jc w:val="both"/>
        <w:rPr>
          <w:sz w:val="28"/>
          <w:szCs w:val="28"/>
        </w:rPr>
      </w:pPr>
    </w:p>
    <w:p w:rsidR="003046C4" w:rsidRPr="0048026E" w:rsidRDefault="003046C4" w:rsidP="00DC2BA9">
      <w:pPr>
        <w:widowControl w:val="0"/>
        <w:ind w:firstLine="709"/>
        <w:jc w:val="both"/>
        <w:rPr>
          <w:b/>
          <w:sz w:val="28"/>
          <w:szCs w:val="28"/>
        </w:rPr>
      </w:pPr>
      <w:r w:rsidRPr="0048026E">
        <w:rPr>
          <w:b/>
          <w:sz w:val="28"/>
          <w:szCs w:val="28"/>
        </w:rPr>
        <w:t>1.4. Дикция, расстановка логических ударений, пауз:</w:t>
      </w:r>
    </w:p>
    <w:p w:rsidR="003046C4" w:rsidRPr="003046C4" w:rsidRDefault="003046C4" w:rsidP="00DC2BA9">
      <w:pPr>
        <w:widowControl w:val="0"/>
        <w:ind w:firstLine="709"/>
        <w:jc w:val="both"/>
        <w:rPr>
          <w:sz w:val="28"/>
          <w:szCs w:val="28"/>
        </w:rPr>
      </w:pPr>
      <w:r w:rsidRPr="003046C4">
        <w:rPr>
          <w:sz w:val="28"/>
          <w:szCs w:val="28"/>
        </w:rPr>
        <w:t>Выразительность дикции, четкое произнесение звуков в соответствии с фонетическими</w:t>
      </w:r>
      <w:r w:rsidR="0048026E">
        <w:rPr>
          <w:sz w:val="28"/>
          <w:szCs w:val="28"/>
        </w:rPr>
        <w:t xml:space="preserve"> </w:t>
      </w:r>
      <w:r w:rsidRPr="003046C4">
        <w:rPr>
          <w:sz w:val="28"/>
          <w:szCs w:val="28"/>
        </w:rPr>
        <w:t>нормами языка оценивается от 0 до 5 баллов.</w:t>
      </w:r>
    </w:p>
    <w:p w:rsidR="003046C4" w:rsidRDefault="003046C4" w:rsidP="00DC2BA9">
      <w:pPr>
        <w:widowControl w:val="0"/>
        <w:ind w:firstLine="709"/>
        <w:jc w:val="both"/>
        <w:rPr>
          <w:sz w:val="28"/>
          <w:szCs w:val="28"/>
        </w:rPr>
      </w:pPr>
      <w:r w:rsidRPr="003046C4">
        <w:rPr>
          <w:sz w:val="28"/>
          <w:szCs w:val="28"/>
        </w:rPr>
        <w:t>Максимальное количество баллов по данному критерию – 5 баллов.</w:t>
      </w:r>
    </w:p>
    <w:p w:rsidR="0048026E" w:rsidRPr="003046C4" w:rsidRDefault="0048026E" w:rsidP="00DC2BA9">
      <w:pPr>
        <w:widowControl w:val="0"/>
        <w:ind w:firstLine="709"/>
        <w:jc w:val="both"/>
        <w:rPr>
          <w:sz w:val="28"/>
          <w:szCs w:val="28"/>
        </w:rPr>
      </w:pPr>
    </w:p>
    <w:p w:rsidR="003046C4" w:rsidRPr="003046C4" w:rsidRDefault="003046C4" w:rsidP="00DC2BA9">
      <w:pPr>
        <w:widowControl w:val="0"/>
        <w:ind w:firstLine="709"/>
        <w:jc w:val="both"/>
        <w:rPr>
          <w:sz w:val="28"/>
          <w:szCs w:val="28"/>
        </w:rPr>
      </w:pPr>
      <w:r w:rsidRPr="003046C4">
        <w:rPr>
          <w:sz w:val="28"/>
          <w:szCs w:val="28"/>
        </w:rPr>
        <w:t>2. Максимальное количество баллов по всем критериям оценки – 25 баллов.</w:t>
      </w:r>
    </w:p>
    <w:p w:rsidR="003046C4" w:rsidRPr="003046C4" w:rsidRDefault="003046C4" w:rsidP="00DC2BA9">
      <w:pPr>
        <w:widowControl w:val="0"/>
        <w:ind w:firstLine="709"/>
        <w:jc w:val="both"/>
        <w:rPr>
          <w:sz w:val="28"/>
          <w:szCs w:val="28"/>
        </w:rPr>
      </w:pPr>
      <w:r w:rsidRPr="003046C4">
        <w:rPr>
          <w:sz w:val="28"/>
          <w:szCs w:val="28"/>
        </w:rPr>
        <w:t>Оценки участников жюри вносит в оценочный лист (Приложение 5).</w:t>
      </w:r>
    </w:p>
    <w:p w:rsidR="003046C4" w:rsidRPr="003046C4" w:rsidRDefault="003046C4" w:rsidP="00DC2BA9">
      <w:pPr>
        <w:widowControl w:val="0"/>
        <w:ind w:firstLine="709"/>
        <w:jc w:val="both"/>
        <w:rPr>
          <w:sz w:val="28"/>
          <w:szCs w:val="28"/>
        </w:rPr>
      </w:pPr>
      <w:r w:rsidRPr="003046C4">
        <w:rPr>
          <w:sz w:val="28"/>
          <w:szCs w:val="28"/>
        </w:rPr>
        <w:t>3. Форма голосования жюри – закрытая. Жюри принимает решение на основе</w:t>
      </w:r>
      <w:r w:rsidR="0048026E">
        <w:rPr>
          <w:sz w:val="28"/>
          <w:szCs w:val="28"/>
        </w:rPr>
        <w:t xml:space="preserve"> </w:t>
      </w:r>
      <w:r w:rsidRPr="003046C4">
        <w:rPr>
          <w:sz w:val="28"/>
          <w:szCs w:val="28"/>
        </w:rPr>
        <w:t>выставленных баллов</w:t>
      </w:r>
      <w:r w:rsidR="0048026E">
        <w:rPr>
          <w:sz w:val="28"/>
          <w:szCs w:val="28"/>
        </w:rPr>
        <w:t>.</w:t>
      </w:r>
    </w:p>
    <w:p w:rsidR="003046C4" w:rsidRDefault="003046C4" w:rsidP="00DC2BA9">
      <w:pPr>
        <w:widowControl w:val="0"/>
        <w:ind w:firstLine="709"/>
        <w:jc w:val="both"/>
        <w:rPr>
          <w:sz w:val="28"/>
          <w:szCs w:val="28"/>
        </w:rPr>
      </w:pPr>
      <w:r w:rsidRPr="003046C4">
        <w:rPr>
          <w:sz w:val="28"/>
          <w:szCs w:val="28"/>
        </w:rPr>
        <w:t>4. В случае превышение участником временного регламента (5 минут) члены жюри</w:t>
      </w:r>
      <w:r w:rsidR="009B5641">
        <w:rPr>
          <w:sz w:val="28"/>
          <w:szCs w:val="28"/>
        </w:rPr>
        <w:t xml:space="preserve"> </w:t>
      </w:r>
      <w:r w:rsidRPr="003046C4">
        <w:rPr>
          <w:sz w:val="28"/>
          <w:szCs w:val="28"/>
        </w:rPr>
        <w:t>имеют право прервать</w:t>
      </w:r>
      <w:r w:rsidR="00DC2BA9">
        <w:rPr>
          <w:sz w:val="28"/>
          <w:szCs w:val="28"/>
        </w:rPr>
        <w:t xml:space="preserve"> </w:t>
      </w:r>
      <w:r w:rsidRPr="003046C4">
        <w:rPr>
          <w:sz w:val="28"/>
          <w:szCs w:val="28"/>
        </w:rPr>
        <w:t xml:space="preserve">выступление. Недопустима </w:t>
      </w:r>
      <w:r w:rsidRPr="003046C4">
        <w:rPr>
          <w:sz w:val="28"/>
          <w:szCs w:val="28"/>
        </w:rPr>
        <w:lastRenderedPageBreak/>
        <w:t>дисквалификация и снижение баллов за</w:t>
      </w:r>
      <w:r w:rsidR="0048026E">
        <w:rPr>
          <w:sz w:val="28"/>
          <w:szCs w:val="28"/>
        </w:rPr>
        <w:t xml:space="preserve"> </w:t>
      </w:r>
      <w:r w:rsidRPr="003046C4">
        <w:rPr>
          <w:sz w:val="28"/>
          <w:szCs w:val="28"/>
        </w:rPr>
        <w:t>превышение временного регламента.</w:t>
      </w:r>
    </w:p>
    <w:p w:rsidR="003046C4" w:rsidRPr="003046C4" w:rsidRDefault="003046C4" w:rsidP="00DC2BA9">
      <w:pPr>
        <w:widowControl w:val="0"/>
        <w:ind w:firstLine="709"/>
        <w:jc w:val="both"/>
        <w:rPr>
          <w:sz w:val="28"/>
          <w:szCs w:val="28"/>
        </w:rPr>
      </w:pPr>
      <w:r w:rsidRPr="003046C4">
        <w:rPr>
          <w:sz w:val="28"/>
          <w:szCs w:val="28"/>
        </w:rPr>
        <w:t>5. В случае если максимальное количество баллов набрали более 3-х участников,</w:t>
      </w:r>
      <w:r w:rsidR="0048026E">
        <w:rPr>
          <w:sz w:val="28"/>
          <w:szCs w:val="28"/>
        </w:rPr>
        <w:t xml:space="preserve"> </w:t>
      </w:r>
      <w:r w:rsidRPr="003046C4">
        <w:rPr>
          <w:sz w:val="28"/>
          <w:szCs w:val="28"/>
        </w:rPr>
        <w:t>проводится дополнительное голосование каждым членом жюри. В случае спорной ситуации</w:t>
      </w:r>
      <w:r w:rsidR="0048026E">
        <w:rPr>
          <w:sz w:val="28"/>
          <w:szCs w:val="28"/>
        </w:rPr>
        <w:t xml:space="preserve"> </w:t>
      </w:r>
      <w:r w:rsidRPr="003046C4">
        <w:rPr>
          <w:sz w:val="28"/>
          <w:szCs w:val="28"/>
        </w:rPr>
        <w:t>решение принимается Председателем жюри.</w:t>
      </w:r>
    </w:p>
    <w:p w:rsidR="003046C4" w:rsidRPr="003046C4" w:rsidRDefault="003046C4" w:rsidP="00DC2BA9">
      <w:pPr>
        <w:widowControl w:val="0"/>
        <w:ind w:firstLine="709"/>
        <w:jc w:val="both"/>
        <w:rPr>
          <w:sz w:val="28"/>
          <w:szCs w:val="28"/>
        </w:rPr>
      </w:pPr>
      <w:r w:rsidRPr="003046C4">
        <w:rPr>
          <w:sz w:val="28"/>
          <w:szCs w:val="28"/>
        </w:rPr>
        <w:t>6. При отказе победителя этапа принимать участие в следующем туре конкурса, на</w:t>
      </w:r>
      <w:r w:rsidR="0048026E">
        <w:rPr>
          <w:sz w:val="28"/>
          <w:szCs w:val="28"/>
        </w:rPr>
        <w:t xml:space="preserve"> </w:t>
      </w:r>
      <w:r w:rsidRPr="003046C4">
        <w:rPr>
          <w:sz w:val="28"/>
          <w:szCs w:val="28"/>
        </w:rPr>
        <w:t>следующий тур приглашается участник, следующий по списку за вошедшими в тройку</w:t>
      </w:r>
      <w:r w:rsidR="0048026E">
        <w:rPr>
          <w:sz w:val="28"/>
          <w:szCs w:val="28"/>
        </w:rPr>
        <w:t xml:space="preserve"> </w:t>
      </w:r>
      <w:r w:rsidRPr="003046C4">
        <w:rPr>
          <w:sz w:val="28"/>
          <w:szCs w:val="28"/>
        </w:rPr>
        <w:t>победителями, набравшие максимальное количество баллов. Отказ победителя оформляется</w:t>
      </w:r>
      <w:r w:rsidR="0048026E">
        <w:rPr>
          <w:sz w:val="28"/>
          <w:szCs w:val="28"/>
        </w:rPr>
        <w:t xml:space="preserve"> </w:t>
      </w:r>
      <w:r w:rsidRPr="003046C4">
        <w:rPr>
          <w:sz w:val="28"/>
          <w:szCs w:val="28"/>
        </w:rPr>
        <w:t>в письменном виде.</w:t>
      </w:r>
    </w:p>
    <w:p w:rsidR="003046C4" w:rsidRPr="003046C4" w:rsidRDefault="00383185" w:rsidP="00DC2BA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046C4" w:rsidRPr="003046C4">
        <w:rPr>
          <w:sz w:val="28"/>
          <w:szCs w:val="28"/>
        </w:rPr>
        <w:t>. В случае грубого нарушения проведения этапов конкурса возможен пересмотр</w:t>
      </w:r>
      <w:r w:rsidR="0048026E">
        <w:rPr>
          <w:sz w:val="28"/>
          <w:szCs w:val="28"/>
        </w:rPr>
        <w:t xml:space="preserve"> </w:t>
      </w:r>
      <w:r w:rsidR="003046C4" w:rsidRPr="003046C4">
        <w:rPr>
          <w:sz w:val="28"/>
          <w:szCs w:val="28"/>
        </w:rPr>
        <w:t>результатов конкурса с проведением этапа заново. Решение о новом проведении этапа</w:t>
      </w:r>
      <w:r>
        <w:rPr>
          <w:sz w:val="28"/>
          <w:szCs w:val="28"/>
        </w:rPr>
        <w:t xml:space="preserve"> </w:t>
      </w:r>
      <w:r w:rsidR="003046C4" w:rsidRPr="003046C4">
        <w:rPr>
          <w:sz w:val="28"/>
          <w:szCs w:val="28"/>
        </w:rPr>
        <w:t>принимается региональным куратором конкурса и Оргкомитетом конкурса.</w:t>
      </w:r>
    </w:p>
    <w:p w:rsidR="003046C4" w:rsidRPr="003046C4" w:rsidRDefault="00383185" w:rsidP="00DC2BA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046C4" w:rsidRPr="003046C4">
        <w:rPr>
          <w:sz w:val="28"/>
          <w:szCs w:val="28"/>
        </w:rPr>
        <w:t>. Оценоч</w:t>
      </w:r>
      <w:r w:rsidR="006A7706">
        <w:rPr>
          <w:sz w:val="28"/>
          <w:szCs w:val="28"/>
        </w:rPr>
        <w:t>ные листы хранятся до 01.07.2022</w:t>
      </w:r>
      <w:r w:rsidR="0076032B">
        <w:rPr>
          <w:sz w:val="28"/>
          <w:szCs w:val="28"/>
        </w:rPr>
        <w:t>.</w:t>
      </w:r>
      <w:r w:rsidR="003046C4" w:rsidRPr="003046C4">
        <w:rPr>
          <w:sz w:val="28"/>
          <w:szCs w:val="28"/>
        </w:rPr>
        <w:t xml:space="preserve"> Оценочные листы должны быть</w:t>
      </w:r>
      <w:r>
        <w:rPr>
          <w:sz w:val="28"/>
          <w:szCs w:val="28"/>
        </w:rPr>
        <w:t xml:space="preserve"> </w:t>
      </w:r>
      <w:r w:rsidR="003046C4" w:rsidRPr="003046C4">
        <w:rPr>
          <w:sz w:val="28"/>
          <w:szCs w:val="28"/>
        </w:rPr>
        <w:t>предъявлены Оргкомитету по требованию.</w:t>
      </w:r>
    </w:p>
    <w:p w:rsidR="003046C4" w:rsidRPr="003046C4" w:rsidRDefault="003046C4" w:rsidP="003046C4">
      <w:pPr>
        <w:ind w:firstLine="709"/>
        <w:jc w:val="both"/>
        <w:rPr>
          <w:sz w:val="28"/>
          <w:szCs w:val="28"/>
        </w:rPr>
      </w:pPr>
    </w:p>
    <w:p w:rsidR="003046C4" w:rsidRPr="003046C4" w:rsidRDefault="003046C4" w:rsidP="003046C4">
      <w:pPr>
        <w:ind w:firstLine="709"/>
        <w:jc w:val="both"/>
        <w:rPr>
          <w:sz w:val="28"/>
          <w:szCs w:val="28"/>
        </w:rPr>
      </w:pPr>
    </w:p>
    <w:p w:rsidR="003046C4" w:rsidRPr="003046C4" w:rsidRDefault="003046C4" w:rsidP="003046C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14070" w:rsidRPr="003046C4" w:rsidRDefault="00514070" w:rsidP="003046C4">
      <w:pPr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383185" w:rsidRDefault="00383185" w:rsidP="00CF51AE">
      <w:pPr>
        <w:pStyle w:val="a9"/>
        <w:widowControl w:val="0"/>
        <w:spacing w:before="0" w:beforeAutospacing="0" w:after="0" w:afterAutospacing="0" w:line="360" w:lineRule="auto"/>
        <w:ind w:left="5664"/>
        <w:rPr>
          <w:rStyle w:val="aa"/>
          <w:b w:val="0"/>
          <w:bCs/>
          <w:sz w:val="28"/>
          <w:szCs w:val="28"/>
        </w:rPr>
      </w:pPr>
    </w:p>
    <w:p w:rsidR="00383185" w:rsidRDefault="00383185" w:rsidP="00CF51AE">
      <w:pPr>
        <w:pStyle w:val="a9"/>
        <w:widowControl w:val="0"/>
        <w:spacing w:before="0" w:beforeAutospacing="0" w:after="0" w:afterAutospacing="0" w:line="360" w:lineRule="auto"/>
        <w:ind w:left="5664"/>
        <w:rPr>
          <w:rStyle w:val="aa"/>
          <w:b w:val="0"/>
          <w:bCs/>
          <w:sz w:val="28"/>
          <w:szCs w:val="28"/>
        </w:rPr>
      </w:pPr>
    </w:p>
    <w:p w:rsidR="00DC2BA9" w:rsidRDefault="00DC2BA9">
      <w:pPr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br w:type="page"/>
      </w:r>
    </w:p>
    <w:p w:rsidR="000A7114" w:rsidRDefault="000A7114" w:rsidP="00DC2BA9">
      <w:pPr>
        <w:pStyle w:val="a9"/>
        <w:widowControl w:val="0"/>
        <w:spacing w:before="0" w:beforeAutospacing="0" w:after="0" w:afterAutospacing="0" w:line="360" w:lineRule="auto"/>
        <w:ind w:left="3686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lastRenderedPageBreak/>
        <w:t>Приложение № 2</w:t>
      </w:r>
    </w:p>
    <w:p w:rsidR="000A7114" w:rsidRDefault="000A7114" w:rsidP="00DC2BA9">
      <w:pPr>
        <w:pStyle w:val="a9"/>
        <w:widowControl w:val="0"/>
        <w:spacing w:before="0" w:beforeAutospacing="0" w:after="0" w:afterAutospacing="0" w:line="360" w:lineRule="auto"/>
        <w:ind w:left="3686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t>УТВЕРЖДЕН</w:t>
      </w:r>
    </w:p>
    <w:p w:rsidR="000A7114" w:rsidRPr="00981B0C" w:rsidRDefault="000A7114" w:rsidP="00DC2BA9">
      <w:pPr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981B0C">
        <w:rPr>
          <w:sz w:val="28"/>
          <w:szCs w:val="28"/>
        </w:rPr>
        <w:t xml:space="preserve"> администрации</w:t>
      </w:r>
    </w:p>
    <w:p w:rsidR="000A7114" w:rsidRPr="00981B0C" w:rsidRDefault="000A7114" w:rsidP="00DC2BA9">
      <w:pPr>
        <w:ind w:left="3686"/>
        <w:jc w:val="center"/>
        <w:rPr>
          <w:sz w:val="28"/>
          <w:szCs w:val="28"/>
        </w:rPr>
      </w:pPr>
      <w:r w:rsidRPr="00981B0C">
        <w:rPr>
          <w:sz w:val="28"/>
          <w:szCs w:val="28"/>
        </w:rPr>
        <w:t>Михайловского муниципального района</w:t>
      </w:r>
    </w:p>
    <w:p w:rsidR="00DC2BA9" w:rsidRPr="00290DC9" w:rsidRDefault="00DC2BA9" w:rsidP="00DC2BA9">
      <w:pPr>
        <w:ind w:left="3686" w:firstLine="5"/>
        <w:jc w:val="center"/>
        <w:rPr>
          <w:sz w:val="28"/>
          <w:szCs w:val="28"/>
          <w:u w:val="single"/>
        </w:rPr>
      </w:pPr>
      <w:r w:rsidRPr="0043712D">
        <w:rPr>
          <w:sz w:val="28"/>
          <w:szCs w:val="28"/>
        </w:rPr>
        <w:t>от</w:t>
      </w:r>
      <w:r>
        <w:rPr>
          <w:sz w:val="28"/>
          <w:szCs w:val="28"/>
        </w:rPr>
        <w:t xml:space="preserve"> 18.03.2022 № 250-па</w:t>
      </w:r>
    </w:p>
    <w:p w:rsidR="000A7114" w:rsidRDefault="000A7114" w:rsidP="00CF51AE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ind w:left="4111"/>
        <w:jc w:val="center"/>
        <w:rPr>
          <w:b/>
          <w:sz w:val="28"/>
          <w:szCs w:val="28"/>
        </w:rPr>
      </w:pPr>
    </w:p>
    <w:p w:rsidR="000A7114" w:rsidRPr="00F47A27" w:rsidRDefault="000A7114" w:rsidP="00F47A27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ind w:left="5103"/>
        <w:jc w:val="center"/>
        <w:rPr>
          <w:b/>
          <w:sz w:val="28"/>
          <w:szCs w:val="28"/>
        </w:rPr>
      </w:pPr>
    </w:p>
    <w:p w:rsidR="000A7114" w:rsidRPr="00310E4E" w:rsidRDefault="000A7114" w:rsidP="00F47A27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0E4E">
        <w:rPr>
          <w:b/>
          <w:sz w:val="28"/>
          <w:szCs w:val="28"/>
        </w:rPr>
        <w:t>Состав</w:t>
      </w:r>
    </w:p>
    <w:p w:rsidR="00C538DC" w:rsidRPr="00C538DC" w:rsidRDefault="000A7114" w:rsidP="00C538D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жюри </w:t>
      </w:r>
      <w:r w:rsidR="00C538DC" w:rsidRPr="00C538DC">
        <w:rPr>
          <w:b/>
          <w:sz w:val="28"/>
          <w:szCs w:val="28"/>
        </w:rPr>
        <w:t>муниципального этапа</w:t>
      </w:r>
    </w:p>
    <w:p w:rsidR="00C538DC" w:rsidRPr="00C538DC" w:rsidRDefault="00C538DC" w:rsidP="00C538D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38DC">
        <w:rPr>
          <w:b/>
          <w:sz w:val="28"/>
          <w:szCs w:val="28"/>
        </w:rPr>
        <w:t>Всероссийского конкурса юных чтецов «Живая классика»</w:t>
      </w:r>
    </w:p>
    <w:p w:rsidR="000A7114" w:rsidRDefault="000A7114" w:rsidP="00C538D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38DC" w:rsidRPr="00F47A27" w:rsidRDefault="00C538DC" w:rsidP="00C538D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833" w:type="dxa"/>
        <w:jc w:val="center"/>
        <w:tblLook w:val="01E0" w:firstRow="1" w:lastRow="1" w:firstColumn="1" w:lastColumn="1" w:noHBand="0" w:noVBand="0"/>
      </w:tblPr>
      <w:tblGrid>
        <w:gridCol w:w="6562"/>
        <w:gridCol w:w="594"/>
        <w:gridCol w:w="2677"/>
      </w:tblGrid>
      <w:tr w:rsidR="00816FAC" w:rsidRPr="00CF51AE" w:rsidTr="00F05088">
        <w:trPr>
          <w:trHeight w:val="1244"/>
          <w:jc w:val="center"/>
        </w:trPr>
        <w:tc>
          <w:tcPr>
            <w:tcW w:w="6562" w:type="dxa"/>
          </w:tcPr>
          <w:p w:rsidR="00816FAC" w:rsidRPr="00CF51AE" w:rsidRDefault="00816FAC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 xml:space="preserve">Чепала Алёна Фёдоровна, </w:t>
            </w:r>
          </w:p>
          <w:p w:rsidR="00816FAC" w:rsidRDefault="00816FAC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>начальник управления по вопросам образования</w:t>
            </w:r>
            <w:r>
              <w:rPr>
                <w:sz w:val="28"/>
                <w:szCs w:val="28"/>
              </w:rPr>
              <w:t xml:space="preserve"> администрации Михайловского муниципального района</w:t>
            </w:r>
          </w:p>
          <w:p w:rsidR="00142C64" w:rsidRPr="00CF51AE" w:rsidRDefault="00142C64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816FAC" w:rsidRPr="00CF51AE" w:rsidRDefault="00816FAC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816FAC" w:rsidRPr="00CF51AE" w:rsidRDefault="00816FAC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6FAC" w:rsidRPr="00CF51AE" w:rsidRDefault="00816FAC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>председатель жюри</w:t>
            </w:r>
          </w:p>
        </w:tc>
      </w:tr>
      <w:tr w:rsidR="00816FAC" w:rsidRPr="00CF51AE" w:rsidTr="00F05088">
        <w:trPr>
          <w:trHeight w:val="577"/>
          <w:jc w:val="center"/>
        </w:trPr>
        <w:tc>
          <w:tcPr>
            <w:tcW w:w="6562" w:type="dxa"/>
          </w:tcPr>
          <w:p w:rsidR="00142C64" w:rsidRDefault="00C538DC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Андрющенко Максим Сергеевич, </w:t>
            </w:r>
            <w:r w:rsidR="00142C64">
              <w:rPr>
                <w:sz w:val="28"/>
                <w:szCs w:val="28"/>
              </w:rPr>
              <w:t>директор ММБУК ММР «МКИО»</w:t>
            </w:r>
          </w:p>
          <w:p w:rsidR="00142C64" w:rsidRPr="00CF51AE" w:rsidRDefault="00142C64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816FAC" w:rsidRPr="00CF51AE" w:rsidRDefault="00816FAC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816FAC" w:rsidRPr="00CF51AE" w:rsidRDefault="00816FAC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>зам. председателя жюри</w:t>
            </w:r>
          </w:p>
        </w:tc>
      </w:tr>
      <w:tr w:rsidR="00F05088" w:rsidRPr="00CF51AE" w:rsidTr="00F05088">
        <w:trPr>
          <w:trHeight w:val="577"/>
          <w:jc w:val="center"/>
        </w:trPr>
        <w:tc>
          <w:tcPr>
            <w:tcW w:w="6562" w:type="dxa"/>
          </w:tcPr>
          <w:p w:rsidR="00F05088" w:rsidRPr="00CF51AE" w:rsidRDefault="0044030B" w:rsidP="00F05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Храпко Наталья Анатольевна</w:t>
            </w:r>
            <w:r w:rsidR="00F05088" w:rsidRPr="00CF51AE">
              <w:rPr>
                <w:sz w:val="28"/>
                <w:szCs w:val="28"/>
              </w:rPr>
              <w:t>,</w:t>
            </w:r>
          </w:p>
          <w:p w:rsidR="00F05088" w:rsidRDefault="00F05088" w:rsidP="00F05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 xml:space="preserve">главный специалист </w:t>
            </w:r>
            <w:r>
              <w:rPr>
                <w:sz w:val="28"/>
                <w:szCs w:val="28"/>
              </w:rPr>
              <w:t xml:space="preserve">по дополнительному образованию и организационно-массовой работе </w:t>
            </w:r>
            <w:r w:rsidRPr="00CF51AE">
              <w:rPr>
                <w:sz w:val="28"/>
                <w:szCs w:val="28"/>
              </w:rPr>
              <w:t>МКУ «МСО ОУ»</w:t>
            </w:r>
            <w:r>
              <w:rPr>
                <w:sz w:val="28"/>
                <w:szCs w:val="28"/>
              </w:rPr>
              <w:t xml:space="preserve"> </w:t>
            </w:r>
          </w:p>
          <w:p w:rsidR="00F05088" w:rsidRDefault="00F05088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F05088" w:rsidRPr="00CF51AE" w:rsidRDefault="00F05088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F05088" w:rsidRPr="00CF51AE" w:rsidRDefault="00F05088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жюри</w:t>
            </w:r>
          </w:p>
        </w:tc>
      </w:tr>
      <w:tr w:rsidR="00816FAC" w:rsidRPr="00CF51AE" w:rsidTr="00F05088">
        <w:trPr>
          <w:trHeight w:val="1307"/>
          <w:jc w:val="center"/>
        </w:trPr>
        <w:tc>
          <w:tcPr>
            <w:tcW w:w="6562" w:type="dxa"/>
          </w:tcPr>
          <w:p w:rsidR="00142C64" w:rsidRDefault="0044030B" w:rsidP="00F05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Храпко Наталья Анатольевна</w:t>
            </w:r>
            <w:r w:rsidR="00F05088">
              <w:rPr>
                <w:sz w:val="28"/>
                <w:szCs w:val="28"/>
              </w:rPr>
              <w:t>, главный специалист отдела по культуре, внутренней и молодежной политике</w:t>
            </w:r>
            <w:r w:rsidR="00F05088">
              <w:t xml:space="preserve"> </w:t>
            </w:r>
            <w:r w:rsidR="00F05088" w:rsidRPr="00F05088">
              <w:rPr>
                <w:sz w:val="28"/>
                <w:szCs w:val="28"/>
              </w:rPr>
              <w:t>администрации Михайловского муниципального района</w:t>
            </w:r>
          </w:p>
          <w:p w:rsidR="00F05088" w:rsidRPr="00CF51AE" w:rsidRDefault="00F05088" w:rsidP="00F05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816FAC" w:rsidRPr="00CF51AE" w:rsidRDefault="00816FAC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816FAC" w:rsidRPr="00CF51AE" w:rsidRDefault="00816FAC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>член жюри</w:t>
            </w:r>
          </w:p>
        </w:tc>
      </w:tr>
      <w:tr w:rsidR="00F05088" w:rsidRPr="00CF51AE" w:rsidTr="00F05088">
        <w:trPr>
          <w:trHeight w:val="1307"/>
          <w:jc w:val="center"/>
        </w:trPr>
        <w:tc>
          <w:tcPr>
            <w:tcW w:w="6562" w:type="dxa"/>
          </w:tcPr>
          <w:p w:rsidR="00F05088" w:rsidRPr="00C538DC" w:rsidRDefault="00F05088" w:rsidP="00F05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8DC">
              <w:rPr>
                <w:sz w:val="28"/>
                <w:szCs w:val="28"/>
              </w:rPr>
              <w:t xml:space="preserve">Мирошникова Ирина Ивановна, директор </w:t>
            </w:r>
          </w:p>
          <w:p w:rsidR="00F05088" w:rsidRPr="00C538DC" w:rsidRDefault="00F05088" w:rsidP="00F05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8DC">
              <w:rPr>
                <w:sz w:val="28"/>
                <w:szCs w:val="28"/>
              </w:rPr>
              <w:t xml:space="preserve">МБО ДО «Центр детского творчества» </w:t>
            </w:r>
          </w:p>
          <w:p w:rsidR="00F05088" w:rsidRDefault="00F05088" w:rsidP="00F05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8DC">
              <w:rPr>
                <w:sz w:val="28"/>
                <w:szCs w:val="28"/>
              </w:rPr>
              <w:t>с. Михайловка</w:t>
            </w:r>
          </w:p>
          <w:p w:rsidR="00F05088" w:rsidRPr="00CF51AE" w:rsidRDefault="00F05088" w:rsidP="00F05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F05088" w:rsidRPr="00CF51AE" w:rsidRDefault="00F05088" w:rsidP="00F05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F05088" w:rsidRPr="00CF51AE" w:rsidRDefault="00F05088" w:rsidP="00F05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жюри</w:t>
            </w:r>
          </w:p>
        </w:tc>
      </w:tr>
      <w:tr w:rsidR="00F05088" w:rsidRPr="00CF51AE" w:rsidTr="00F05088">
        <w:trPr>
          <w:trHeight w:val="1292"/>
          <w:jc w:val="center"/>
        </w:trPr>
        <w:tc>
          <w:tcPr>
            <w:tcW w:w="6562" w:type="dxa"/>
          </w:tcPr>
          <w:p w:rsidR="00F05088" w:rsidRPr="00CF51AE" w:rsidRDefault="00F05088" w:rsidP="00F05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 xml:space="preserve">Гавриленко Валентина Александровна, </w:t>
            </w:r>
          </w:p>
          <w:p w:rsidR="00F05088" w:rsidRDefault="00F05088" w:rsidP="00F05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 xml:space="preserve">заместитель директора по учебно-воспитательной работе МБО ДО «Центр детского творчества» </w:t>
            </w:r>
          </w:p>
          <w:p w:rsidR="00F05088" w:rsidRDefault="00F05088" w:rsidP="00F05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>с. Михайловка</w:t>
            </w:r>
          </w:p>
          <w:p w:rsidR="00F05088" w:rsidRPr="00CF51AE" w:rsidRDefault="00F05088" w:rsidP="00F05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F05088" w:rsidRPr="00CF51AE" w:rsidRDefault="00F05088" w:rsidP="00F05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F05088" w:rsidRPr="00CF51AE" w:rsidRDefault="00F05088" w:rsidP="00F05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>член жюри</w:t>
            </w:r>
          </w:p>
        </w:tc>
      </w:tr>
      <w:tr w:rsidR="00F05088" w:rsidRPr="00CF51AE" w:rsidTr="00F05088">
        <w:trPr>
          <w:trHeight w:val="1307"/>
          <w:jc w:val="center"/>
        </w:trPr>
        <w:tc>
          <w:tcPr>
            <w:tcW w:w="6562" w:type="dxa"/>
          </w:tcPr>
          <w:p w:rsidR="00F05088" w:rsidRPr="00CF51AE" w:rsidRDefault="00F05088" w:rsidP="00F05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Чабан Галина Геннадьевна</w:t>
            </w:r>
            <w:r w:rsidRPr="00CF51AE">
              <w:rPr>
                <w:sz w:val="28"/>
                <w:szCs w:val="28"/>
              </w:rPr>
              <w:t xml:space="preserve">, педагог </w:t>
            </w:r>
          </w:p>
          <w:p w:rsidR="00F05088" w:rsidRPr="00CF51AE" w:rsidRDefault="00F05088" w:rsidP="00F05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 xml:space="preserve">дополнительного образования </w:t>
            </w:r>
          </w:p>
          <w:p w:rsidR="00F05088" w:rsidRPr="00CF51AE" w:rsidRDefault="00F05088" w:rsidP="00F05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 xml:space="preserve">МБО ДО «Центр детского творчества» </w:t>
            </w:r>
          </w:p>
          <w:p w:rsidR="00F05088" w:rsidRPr="00CF51AE" w:rsidRDefault="00F05088" w:rsidP="00F05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>с. Михайловка</w:t>
            </w:r>
          </w:p>
        </w:tc>
        <w:tc>
          <w:tcPr>
            <w:tcW w:w="594" w:type="dxa"/>
          </w:tcPr>
          <w:p w:rsidR="00F05088" w:rsidRPr="00CF51AE" w:rsidRDefault="00F05088" w:rsidP="00F05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F05088" w:rsidRPr="00CF51AE" w:rsidRDefault="00F05088" w:rsidP="00F05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>член жюри</w:t>
            </w:r>
          </w:p>
        </w:tc>
      </w:tr>
    </w:tbl>
    <w:p w:rsidR="000A7114" w:rsidRPr="00CF51AE" w:rsidRDefault="000A7114" w:rsidP="00F47A27">
      <w:pPr>
        <w:ind w:firstLine="708"/>
        <w:jc w:val="both"/>
        <w:rPr>
          <w:sz w:val="28"/>
          <w:szCs w:val="28"/>
        </w:rPr>
      </w:pPr>
    </w:p>
    <w:sectPr w:rsidR="000A7114" w:rsidRPr="00CF51AE" w:rsidSect="0073293B"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9BA" w:rsidRDefault="00CE29BA" w:rsidP="00F44BCA">
      <w:r>
        <w:separator/>
      </w:r>
    </w:p>
  </w:endnote>
  <w:endnote w:type="continuationSeparator" w:id="0">
    <w:p w:rsidR="00CE29BA" w:rsidRDefault="00CE29BA" w:rsidP="00F4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9BA" w:rsidRDefault="00CE29BA" w:rsidP="00F44BCA">
      <w:r>
        <w:separator/>
      </w:r>
    </w:p>
  </w:footnote>
  <w:footnote w:type="continuationSeparator" w:id="0">
    <w:p w:rsidR="00CE29BA" w:rsidRDefault="00CE29BA" w:rsidP="00F4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BCA" w:rsidRDefault="00807FFD" w:rsidP="00F44BCA">
    <w:pPr>
      <w:pStyle w:val="ab"/>
      <w:jc w:val="center"/>
    </w:pPr>
    <w:r>
      <w:fldChar w:fldCharType="begin"/>
    </w:r>
    <w:r w:rsidR="00F44BCA">
      <w:instrText>PAGE   \* MERGEFORMAT</w:instrText>
    </w:r>
    <w:r>
      <w:fldChar w:fldCharType="separate"/>
    </w:r>
    <w:r w:rsidR="00DC2BA9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43955"/>
    <w:multiLevelType w:val="hybridMultilevel"/>
    <w:tmpl w:val="FFF04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F2"/>
    <w:rsid w:val="0002262C"/>
    <w:rsid w:val="000516E0"/>
    <w:rsid w:val="00073547"/>
    <w:rsid w:val="00076375"/>
    <w:rsid w:val="0008161F"/>
    <w:rsid w:val="000920EA"/>
    <w:rsid w:val="000A21CD"/>
    <w:rsid w:val="000A4F28"/>
    <w:rsid w:val="000A7114"/>
    <w:rsid w:val="000C4EC6"/>
    <w:rsid w:val="000C74A3"/>
    <w:rsid w:val="000D601E"/>
    <w:rsid w:val="00102B8F"/>
    <w:rsid w:val="001242FB"/>
    <w:rsid w:val="001254FD"/>
    <w:rsid w:val="00142C64"/>
    <w:rsid w:val="00144AFF"/>
    <w:rsid w:val="00163635"/>
    <w:rsid w:val="00164C2D"/>
    <w:rsid w:val="00172834"/>
    <w:rsid w:val="00180F38"/>
    <w:rsid w:val="001B2663"/>
    <w:rsid w:val="001B62B6"/>
    <w:rsid w:val="001D5046"/>
    <w:rsid w:val="001E3549"/>
    <w:rsid w:val="002004E4"/>
    <w:rsid w:val="002024DA"/>
    <w:rsid w:val="00207974"/>
    <w:rsid w:val="00221EB9"/>
    <w:rsid w:val="00256A3F"/>
    <w:rsid w:val="00290DC9"/>
    <w:rsid w:val="0029126F"/>
    <w:rsid w:val="002A77E0"/>
    <w:rsid w:val="002C2143"/>
    <w:rsid w:val="002C6911"/>
    <w:rsid w:val="002D1770"/>
    <w:rsid w:val="002E0858"/>
    <w:rsid w:val="002F1A9D"/>
    <w:rsid w:val="002F7B32"/>
    <w:rsid w:val="00303392"/>
    <w:rsid w:val="003046C4"/>
    <w:rsid w:val="00310E4E"/>
    <w:rsid w:val="00311D3E"/>
    <w:rsid w:val="00322E4C"/>
    <w:rsid w:val="003329F2"/>
    <w:rsid w:val="00333AB0"/>
    <w:rsid w:val="00344219"/>
    <w:rsid w:val="003460E2"/>
    <w:rsid w:val="00356857"/>
    <w:rsid w:val="00361F10"/>
    <w:rsid w:val="0037177E"/>
    <w:rsid w:val="00383185"/>
    <w:rsid w:val="00386C87"/>
    <w:rsid w:val="00392369"/>
    <w:rsid w:val="00392A66"/>
    <w:rsid w:val="003C5422"/>
    <w:rsid w:val="003E02E5"/>
    <w:rsid w:val="00401457"/>
    <w:rsid w:val="004117A0"/>
    <w:rsid w:val="00413640"/>
    <w:rsid w:val="004150D5"/>
    <w:rsid w:val="00427451"/>
    <w:rsid w:val="0043712D"/>
    <w:rsid w:val="0044030B"/>
    <w:rsid w:val="004658B1"/>
    <w:rsid w:val="004659F5"/>
    <w:rsid w:val="00466562"/>
    <w:rsid w:val="00467A72"/>
    <w:rsid w:val="004710CC"/>
    <w:rsid w:val="0048026E"/>
    <w:rsid w:val="0048427C"/>
    <w:rsid w:val="00486B47"/>
    <w:rsid w:val="00491809"/>
    <w:rsid w:val="004A29F8"/>
    <w:rsid w:val="004B1F39"/>
    <w:rsid w:val="004D3F85"/>
    <w:rsid w:val="004D43DF"/>
    <w:rsid w:val="004D52D2"/>
    <w:rsid w:val="004E2008"/>
    <w:rsid w:val="004F4825"/>
    <w:rsid w:val="00502D38"/>
    <w:rsid w:val="00507AC5"/>
    <w:rsid w:val="0051087C"/>
    <w:rsid w:val="00514070"/>
    <w:rsid w:val="005267FE"/>
    <w:rsid w:val="00527D24"/>
    <w:rsid w:val="005357F7"/>
    <w:rsid w:val="00553730"/>
    <w:rsid w:val="00562040"/>
    <w:rsid w:val="00597181"/>
    <w:rsid w:val="005A363B"/>
    <w:rsid w:val="005B34CB"/>
    <w:rsid w:val="005B50C1"/>
    <w:rsid w:val="005C0639"/>
    <w:rsid w:val="005D6848"/>
    <w:rsid w:val="006107FB"/>
    <w:rsid w:val="00623A7A"/>
    <w:rsid w:val="00633F1E"/>
    <w:rsid w:val="006449BD"/>
    <w:rsid w:val="006524D6"/>
    <w:rsid w:val="006A1EE5"/>
    <w:rsid w:val="006A7706"/>
    <w:rsid w:val="006C266C"/>
    <w:rsid w:val="006D7244"/>
    <w:rsid w:val="006E30F7"/>
    <w:rsid w:val="006F7850"/>
    <w:rsid w:val="007024EF"/>
    <w:rsid w:val="007155C0"/>
    <w:rsid w:val="00716C37"/>
    <w:rsid w:val="007270D8"/>
    <w:rsid w:val="00727982"/>
    <w:rsid w:val="0073293B"/>
    <w:rsid w:val="007528BB"/>
    <w:rsid w:val="0076032B"/>
    <w:rsid w:val="00783D1F"/>
    <w:rsid w:val="00792A39"/>
    <w:rsid w:val="007C0B77"/>
    <w:rsid w:val="007C3F2A"/>
    <w:rsid w:val="007C641A"/>
    <w:rsid w:val="007C7DD0"/>
    <w:rsid w:val="007D467C"/>
    <w:rsid w:val="008019AC"/>
    <w:rsid w:val="00807FFD"/>
    <w:rsid w:val="0081495A"/>
    <w:rsid w:val="00816FAC"/>
    <w:rsid w:val="00837874"/>
    <w:rsid w:val="008464B7"/>
    <w:rsid w:val="008519E7"/>
    <w:rsid w:val="008531AA"/>
    <w:rsid w:val="008732A2"/>
    <w:rsid w:val="00876F2C"/>
    <w:rsid w:val="00894901"/>
    <w:rsid w:val="008A00ED"/>
    <w:rsid w:val="008A6A26"/>
    <w:rsid w:val="008B6C64"/>
    <w:rsid w:val="008B76BC"/>
    <w:rsid w:val="008C20DC"/>
    <w:rsid w:val="009075D3"/>
    <w:rsid w:val="00912B91"/>
    <w:rsid w:val="009267BC"/>
    <w:rsid w:val="00937F2B"/>
    <w:rsid w:val="00946EB8"/>
    <w:rsid w:val="00977C56"/>
    <w:rsid w:val="00981B0C"/>
    <w:rsid w:val="0098596C"/>
    <w:rsid w:val="00992B19"/>
    <w:rsid w:val="009A5807"/>
    <w:rsid w:val="009B042D"/>
    <w:rsid w:val="009B5641"/>
    <w:rsid w:val="009B67FE"/>
    <w:rsid w:val="009D3F69"/>
    <w:rsid w:val="009D4FE6"/>
    <w:rsid w:val="009E33DF"/>
    <w:rsid w:val="009F18E4"/>
    <w:rsid w:val="00A0163B"/>
    <w:rsid w:val="00A01DF0"/>
    <w:rsid w:val="00A06AB5"/>
    <w:rsid w:val="00A20AF2"/>
    <w:rsid w:val="00A916D3"/>
    <w:rsid w:val="00AD3237"/>
    <w:rsid w:val="00AF600B"/>
    <w:rsid w:val="00B174A3"/>
    <w:rsid w:val="00B35477"/>
    <w:rsid w:val="00B81558"/>
    <w:rsid w:val="00B8485D"/>
    <w:rsid w:val="00BA1AE5"/>
    <w:rsid w:val="00BC1E2E"/>
    <w:rsid w:val="00BC4000"/>
    <w:rsid w:val="00BC7E31"/>
    <w:rsid w:val="00BD240C"/>
    <w:rsid w:val="00BD667E"/>
    <w:rsid w:val="00BF1533"/>
    <w:rsid w:val="00C01BB0"/>
    <w:rsid w:val="00C02794"/>
    <w:rsid w:val="00C14669"/>
    <w:rsid w:val="00C20DDF"/>
    <w:rsid w:val="00C538DC"/>
    <w:rsid w:val="00C77048"/>
    <w:rsid w:val="00C83B78"/>
    <w:rsid w:val="00CB707C"/>
    <w:rsid w:val="00CD6E88"/>
    <w:rsid w:val="00CE29BA"/>
    <w:rsid w:val="00CF1493"/>
    <w:rsid w:val="00CF51AE"/>
    <w:rsid w:val="00CF7E8C"/>
    <w:rsid w:val="00D038EA"/>
    <w:rsid w:val="00D07FF0"/>
    <w:rsid w:val="00D10012"/>
    <w:rsid w:val="00D138A3"/>
    <w:rsid w:val="00D25158"/>
    <w:rsid w:val="00D253EC"/>
    <w:rsid w:val="00D51983"/>
    <w:rsid w:val="00D52E1C"/>
    <w:rsid w:val="00D54ABC"/>
    <w:rsid w:val="00D81B9B"/>
    <w:rsid w:val="00D82944"/>
    <w:rsid w:val="00D83DC8"/>
    <w:rsid w:val="00DA36D5"/>
    <w:rsid w:val="00DA7BAC"/>
    <w:rsid w:val="00DC2BA9"/>
    <w:rsid w:val="00DE1FB0"/>
    <w:rsid w:val="00DE41CB"/>
    <w:rsid w:val="00DF1DD4"/>
    <w:rsid w:val="00E00271"/>
    <w:rsid w:val="00E03145"/>
    <w:rsid w:val="00E477DC"/>
    <w:rsid w:val="00E52B23"/>
    <w:rsid w:val="00E71847"/>
    <w:rsid w:val="00E752A1"/>
    <w:rsid w:val="00E83D0C"/>
    <w:rsid w:val="00E850D1"/>
    <w:rsid w:val="00E91571"/>
    <w:rsid w:val="00EB1AA1"/>
    <w:rsid w:val="00ED0866"/>
    <w:rsid w:val="00EE56D8"/>
    <w:rsid w:val="00EF4C93"/>
    <w:rsid w:val="00F05088"/>
    <w:rsid w:val="00F10B05"/>
    <w:rsid w:val="00F2161C"/>
    <w:rsid w:val="00F44BCA"/>
    <w:rsid w:val="00F47A27"/>
    <w:rsid w:val="00F50B14"/>
    <w:rsid w:val="00F7155B"/>
    <w:rsid w:val="00F80A9A"/>
    <w:rsid w:val="00F8278D"/>
    <w:rsid w:val="00F847D8"/>
    <w:rsid w:val="00F965D5"/>
    <w:rsid w:val="00FA117F"/>
    <w:rsid w:val="00FD6CBF"/>
    <w:rsid w:val="00FE7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D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0AF2"/>
    <w:pPr>
      <w:keepNext/>
      <w:jc w:val="center"/>
      <w:outlineLvl w:val="0"/>
    </w:pPr>
    <w:rPr>
      <w:b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140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0AF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20AF2"/>
    <w:pPr>
      <w:jc w:val="both"/>
    </w:pPr>
    <w:rPr>
      <w:rFonts w:ascii="Arial" w:hAnsi="Arial"/>
    </w:rPr>
  </w:style>
  <w:style w:type="character" w:customStyle="1" w:styleId="a4">
    <w:name w:val="Основной текст Знак"/>
    <w:link w:val="a3"/>
    <w:uiPriority w:val="99"/>
    <w:locked/>
    <w:rsid w:val="00A20AF2"/>
    <w:rPr>
      <w:rFonts w:ascii="Arial" w:hAnsi="Arial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A20AF2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A20AF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A20A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20AF2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5B50C1"/>
    <w:pPr>
      <w:spacing w:before="100" w:beforeAutospacing="1" w:after="100" w:afterAutospacing="1"/>
    </w:pPr>
  </w:style>
  <w:style w:type="character" w:styleId="aa">
    <w:name w:val="Strong"/>
    <w:uiPriority w:val="99"/>
    <w:qFormat/>
    <w:locked/>
    <w:rsid w:val="005B50C1"/>
    <w:rPr>
      <w:rFonts w:cs="Times New Roman"/>
      <w:b/>
    </w:rPr>
  </w:style>
  <w:style w:type="paragraph" w:styleId="ab">
    <w:name w:val="header"/>
    <w:basedOn w:val="a"/>
    <w:link w:val="ac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f">
    <w:name w:val="No Spacing"/>
    <w:link w:val="af0"/>
    <w:uiPriority w:val="1"/>
    <w:qFormat/>
    <w:rsid w:val="00F44BCA"/>
    <w:rPr>
      <w:rFonts w:eastAsia="Times New Roman"/>
      <w:sz w:val="22"/>
      <w:szCs w:val="22"/>
    </w:rPr>
  </w:style>
  <w:style w:type="character" w:customStyle="1" w:styleId="af0">
    <w:name w:val="Без интервала Знак"/>
    <w:link w:val="af"/>
    <w:uiPriority w:val="1"/>
    <w:rsid w:val="00F44BCA"/>
    <w:rPr>
      <w:rFonts w:eastAsia="Times New Roman"/>
    </w:rPr>
  </w:style>
  <w:style w:type="character" w:customStyle="1" w:styleId="90">
    <w:name w:val="Заголовок 9 Знак"/>
    <w:basedOn w:val="a0"/>
    <w:link w:val="9"/>
    <w:semiHidden/>
    <w:rsid w:val="005140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11">
    <w:name w:val="Сетка таблицы1"/>
    <w:basedOn w:val="a1"/>
    <w:next w:val="af1"/>
    <w:uiPriority w:val="5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locked/>
    <w:rsid w:val="00514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3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3046C4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633F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D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0AF2"/>
    <w:pPr>
      <w:keepNext/>
      <w:jc w:val="center"/>
      <w:outlineLvl w:val="0"/>
    </w:pPr>
    <w:rPr>
      <w:b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140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0AF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20AF2"/>
    <w:pPr>
      <w:jc w:val="both"/>
    </w:pPr>
    <w:rPr>
      <w:rFonts w:ascii="Arial" w:hAnsi="Arial"/>
    </w:rPr>
  </w:style>
  <w:style w:type="character" w:customStyle="1" w:styleId="a4">
    <w:name w:val="Основной текст Знак"/>
    <w:link w:val="a3"/>
    <w:uiPriority w:val="99"/>
    <w:locked/>
    <w:rsid w:val="00A20AF2"/>
    <w:rPr>
      <w:rFonts w:ascii="Arial" w:hAnsi="Arial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A20AF2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A20AF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A20A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20AF2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5B50C1"/>
    <w:pPr>
      <w:spacing w:before="100" w:beforeAutospacing="1" w:after="100" w:afterAutospacing="1"/>
    </w:pPr>
  </w:style>
  <w:style w:type="character" w:styleId="aa">
    <w:name w:val="Strong"/>
    <w:uiPriority w:val="99"/>
    <w:qFormat/>
    <w:locked/>
    <w:rsid w:val="005B50C1"/>
    <w:rPr>
      <w:rFonts w:cs="Times New Roman"/>
      <w:b/>
    </w:rPr>
  </w:style>
  <w:style w:type="paragraph" w:styleId="ab">
    <w:name w:val="header"/>
    <w:basedOn w:val="a"/>
    <w:link w:val="ac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f">
    <w:name w:val="No Spacing"/>
    <w:link w:val="af0"/>
    <w:uiPriority w:val="1"/>
    <w:qFormat/>
    <w:rsid w:val="00F44BCA"/>
    <w:rPr>
      <w:rFonts w:eastAsia="Times New Roman"/>
      <w:sz w:val="22"/>
      <w:szCs w:val="22"/>
    </w:rPr>
  </w:style>
  <w:style w:type="character" w:customStyle="1" w:styleId="af0">
    <w:name w:val="Без интервала Знак"/>
    <w:link w:val="af"/>
    <w:uiPriority w:val="1"/>
    <w:rsid w:val="00F44BCA"/>
    <w:rPr>
      <w:rFonts w:eastAsia="Times New Roman"/>
    </w:rPr>
  </w:style>
  <w:style w:type="character" w:customStyle="1" w:styleId="90">
    <w:name w:val="Заголовок 9 Знак"/>
    <w:basedOn w:val="a0"/>
    <w:link w:val="9"/>
    <w:semiHidden/>
    <w:rsid w:val="005140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11">
    <w:name w:val="Сетка таблицы1"/>
    <w:basedOn w:val="a1"/>
    <w:next w:val="af1"/>
    <w:uiPriority w:val="5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locked/>
    <w:rsid w:val="00514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3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3046C4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633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AMMRUSER</cp:lastModifiedBy>
  <cp:revision>2</cp:revision>
  <cp:lastPrinted>2022-03-18T06:20:00Z</cp:lastPrinted>
  <dcterms:created xsi:type="dcterms:W3CDTF">2022-03-18T06:20:00Z</dcterms:created>
  <dcterms:modified xsi:type="dcterms:W3CDTF">2022-03-18T06:20:00Z</dcterms:modified>
</cp:coreProperties>
</file>